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7A5F" w14:textId="77777777" w:rsidR="00247A8A" w:rsidRPr="00171D41" w:rsidRDefault="008D5716">
      <w:pPr>
        <w:pBdr>
          <w:bottom w:val="single" w:sz="12" w:space="1" w:color="auto"/>
        </w:pBdr>
        <w:rPr>
          <w:rFonts w:asciiTheme="minorHAnsi" w:hAnsiTheme="minorHAnsi"/>
        </w:rPr>
      </w:pPr>
      <w:r w:rsidRPr="00171D4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1EAA18B" wp14:editId="01444018">
            <wp:simplePos x="0" y="0"/>
            <wp:positionH relativeFrom="column">
              <wp:posOffset>-47625</wp:posOffset>
            </wp:positionH>
            <wp:positionV relativeFrom="paragraph">
              <wp:posOffset>-457200</wp:posOffset>
            </wp:positionV>
            <wp:extent cx="1971675" cy="720546"/>
            <wp:effectExtent l="0" t="0" r="0" b="3810"/>
            <wp:wrapNone/>
            <wp:docPr id="2" name="Picture 2" descr="C:\Users\katie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A5DA2" w14:textId="77777777" w:rsidR="0017486A" w:rsidRPr="00171D41" w:rsidRDefault="0017486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6D708DC" w14:textId="77777777" w:rsidR="0017486A" w:rsidRPr="00171D41" w:rsidRDefault="0017486A" w:rsidP="0052169F">
      <w:pPr>
        <w:pStyle w:val="Heading1"/>
        <w:spacing w:line="240" w:lineRule="auto"/>
        <w:rPr>
          <w:rFonts w:asciiTheme="minorHAnsi" w:hAnsiTheme="minorHAnsi" w:cs="Arial"/>
          <w:b/>
          <w:sz w:val="18"/>
          <w:lang w:val="es-ES"/>
        </w:rPr>
      </w:pPr>
    </w:p>
    <w:p w14:paraId="327BC72D" w14:textId="77777777" w:rsidR="00D04295" w:rsidRPr="00171D41" w:rsidRDefault="00D04295" w:rsidP="003927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194C883" w14:textId="65766B11" w:rsidR="00D04295" w:rsidRPr="00171D41" w:rsidRDefault="00171D41" w:rsidP="00D04295">
      <w:pPr>
        <w:pStyle w:val="Heading1"/>
        <w:rPr>
          <w:rFonts w:asciiTheme="minorHAnsi" w:hAnsiTheme="minorHAnsi"/>
          <w:b/>
          <w:sz w:val="24"/>
        </w:rPr>
      </w:pPr>
      <w:r w:rsidRPr="00171D41">
        <w:rPr>
          <w:rFonts w:asciiTheme="minorHAnsi" w:hAnsiTheme="minorHAnsi"/>
          <w:b/>
          <w:sz w:val="24"/>
        </w:rPr>
        <w:t>FOR IMMEDIATE RELEASE</w:t>
      </w:r>
    </w:p>
    <w:p w14:paraId="53DD2826" w14:textId="77777777" w:rsidR="00D04295" w:rsidRPr="00171D41" w:rsidRDefault="00D04295" w:rsidP="00D04295">
      <w:pPr>
        <w:rPr>
          <w:rFonts w:asciiTheme="minorHAnsi" w:hAnsiTheme="minorHAnsi"/>
        </w:rPr>
      </w:pPr>
    </w:p>
    <w:p w14:paraId="665A1C7C" w14:textId="20966C42" w:rsidR="0076284F" w:rsidRPr="00171D41" w:rsidRDefault="0065685C" w:rsidP="002020E6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171D41">
        <w:rPr>
          <w:rFonts w:asciiTheme="minorHAnsi" w:hAnsiTheme="minorHAnsi" w:cs="Arial"/>
          <w:b/>
          <w:sz w:val="32"/>
          <w:szCs w:val="22"/>
        </w:rPr>
        <w:t xml:space="preserve">Empire SUITE </w:t>
      </w:r>
      <w:r w:rsidR="00842095" w:rsidRPr="00171D41">
        <w:rPr>
          <w:rFonts w:asciiTheme="minorHAnsi" w:hAnsiTheme="minorHAnsi" w:cs="Arial"/>
          <w:b/>
          <w:sz w:val="32"/>
          <w:szCs w:val="22"/>
        </w:rPr>
        <w:t>Expands</w:t>
      </w:r>
      <w:r w:rsidR="00330707">
        <w:rPr>
          <w:rFonts w:asciiTheme="minorHAnsi" w:hAnsiTheme="minorHAnsi" w:cs="Arial"/>
          <w:b/>
          <w:sz w:val="32"/>
          <w:szCs w:val="22"/>
        </w:rPr>
        <w:t xml:space="preserve"> I</w:t>
      </w:r>
      <w:r w:rsidR="0076284F" w:rsidRPr="00171D41">
        <w:rPr>
          <w:rFonts w:asciiTheme="minorHAnsi" w:hAnsiTheme="minorHAnsi" w:cs="Arial"/>
          <w:b/>
          <w:sz w:val="32"/>
          <w:szCs w:val="22"/>
        </w:rPr>
        <w:t>ts Commitment to Mobile</w:t>
      </w:r>
      <w:r w:rsidR="00450B51" w:rsidRPr="00171D41">
        <w:rPr>
          <w:rFonts w:asciiTheme="minorHAnsi" w:hAnsiTheme="minorHAnsi" w:cs="Arial"/>
          <w:b/>
          <w:sz w:val="32"/>
          <w:szCs w:val="22"/>
        </w:rPr>
        <w:t xml:space="preserve"> -</w:t>
      </w:r>
    </w:p>
    <w:p w14:paraId="2A03A35B" w14:textId="77777777" w:rsidR="00D04295" w:rsidRPr="00171D41" w:rsidRDefault="0065685C" w:rsidP="002020E6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171D41">
        <w:rPr>
          <w:rFonts w:asciiTheme="minorHAnsi" w:hAnsiTheme="minorHAnsi" w:cs="Arial"/>
          <w:b/>
          <w:sz w:val="32"/>
          <w:szCs w:val="22"/>
        </w:rPr>
        <w:t xml:space="preserve">Introduces Updated App </w:t>
      </w:r>
      <w:r w:rsidR="0076284F" w:rsidRPr="00171D41">
        <w:rPr>
          <w:rFonts w:asciiTheme="minorHAnsi" w:hAnsiTheme="minorHAnsi" w:cs="Arial"/>
          <w:b/>
          <w:sz w:val="32"/>
          <w:szCs w:val="22"/>
        </w:rPr>
        <w:t>for Time and Expense Capture</w:t>
      </w:r>
      <w:r w:rsidR="00D04295" w:rsidRPr="00171D41">
        <w:rPr>
          <w:rFonts w:asciiTheme="minorHAnsi" w:hAnsiTheme="minorHAnsi"/>
          <w:i/>
          <w:sz w:val="22"/>
          <w:szCs w:val="22"/>
        </w:rPr>
        <w:br/>
      </w:r>
    </w:p>
    <w:p w14:paraId="689E9985" w14:textId="090CCDC9" w:rsidR="00EE74A0" w:rsidRPr="00171D41" w:rsidRDefault="00AE5399" w:rsidP="0065685C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71D41">
        <w:rPr>
          <w:rFonts w:asciiTheme="minorHAnsi" w:hAnsiTheme="minorHAnsi" w:cs="Calibri"/>
          <w:b/>
          <w:color w:val="000000"/>
          <w:sz w:val="22"/>
          <w:szCs w:val="22"/>
        </w:rPr>
        <w:t xml:space="preserve">13 </w:t>
      </w:r>
      <w:r w:rsidR="00964661" w:rsidRPr="00171D41">
        <w:rPr>
          <w:rFonts w:asciiTheme="minorHAnsi" w:hAnsiTheme="minorHAnsi" w:cs="Calibri"/>
          <w:b/>
          <w:color w:val="000000"/>
          <w:sz w:val="22"/>
          <w:szCs w:val="22"/>
        </w:rPr>
        <w:t>JULY</w:t>
      </w:r>
      <w:r w:rsidR="00C209FA" w:rsidRPr="00171D41">
        <w:rPr>
          <w:rFonts w:asciiTheme="minorHAnsi" w:hAnsiTheme="minorHAnsi" w:cs="Calibri"/>
          <w:b/>
          <w:color w:val="000000"/>
          <w:sz w:val="22"/>
          <w:szCs w:val="22"/>
        </w:rPr>
        <w:t xml:space="preserve"> 2017</w:t>
      </w:r>
      <w:r w:rsidR="00D04295" w:rsidRPr="00171D41">
        <w:rPr>
          <w:rFonts w:asciiTheme="minorHAnsi" w:hAnsiTheme="minorHAnsi" w:cs="Calibri"/>
          <w:b/>
          <w:color w:val="000000"/>
          <w:sz w:val="22"/>
          <w:szCs w:val="22"/>
        </w:rPr>
        <w:t xml:space="preserve"> – NEW YORK, NY –</w:t>
      </w:r>
      <w:r w:rsidR="002D0814" w:rsidRPr="00171D4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 xml:space="preserve">Recognizing that the workforce of </w:t>
      </w:r>
      <w:r w:rsidR="0076284F" w:rsidRPr="00171D41">
        <w:rPr>
          <w:rFonts w:asciiTheme="minorHAnsi" w:hAnsiTheme="minorHAnsi" w:cs="Calibri"/>
          <w:color w:val="000000"/>
          <w:sz w:val="22"/>
          <w:szCs w:val="22"/>
        </w:rPr>
        <w:t xml:space="preserve">today and the future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>is not tied to a desk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hyperlink r:id="rId12" w:history="1">
        <w:r w:rsidR="00EE74A0" w:rsidRPr="00171D41">
          <w:rPr>
            <w:rStyle w:val="Hyperlink"/>
            <w:rFonts w:asciiTheme="minorHAnsi" w:hAnsiTheme="minorHAnsi" w:cs="Calibri"/>
            <w:sz w:val="22"/>
            <w:szCs w:val="22"/>
          </w:rPr>
          <w:t>Empire SUITE</w:t>
        </w:r>
      </w:hyperlink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 announced </w:t>
      </w:r>
      <w:r w:rsidR="00842095" w:rsidRPr="00171D41">
        <w:rPr>
          <w:rFonts w:asciiTheme="minorHAnsi" w:hAnsiTheme="minorHAnsi" w:cs="Calibri"/>
          <w:color w:val="000000"/>
          <w:sz w:val="22"/>
          <w:szCs w:val="22"/>
        </w:rPr>
        <w:t xml:space="preserve">that 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the latest </w:t>
      </w:r>
      <w:bookmarkStart w:id="0" w:name="_GoBack"/>
      <w:bookmarkEnd w:id="0"/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 xml:space="preserve"> version of its mobile app 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is now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>available for immedia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te download </w:t>
      </w:r>
      <w:r w:rsidR="005952E9" w:rsidRPr="00171D41">
        <w:rPr>
          <w:rFonts w:asciiTheme="minorHAnsi" w:hAnsiTheme="minorHAnsi" w:cs="Calibri"/>
          <w:color w:val="000000"/>
          <w:sz w:val="22"/>
          <w:szCs w:val="22"/>
        </w:rPr>
        <w:t xml:space="preserve">from 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the </w:t>
      </w:r>
      <w:hyperlink r:id="rId13" w:history="1">
        <w:r w:rsidR="00EE74A0" w:rsidRPr="00171D41">
          <w:rPr>
            <w:rStyle w:val="Hyperlink"/>
            <w:rFonts w:asciiTheme="minorHAnsi" w:hAnsiTheme="minorHAnsi"/>
            <w:sz w:val="22"/>
            <w:szCs w:val="22"/>
          </w:rPr>
          <w:t>Apple</w:t>
        </w:r>
        <w:r w:rsidR="00EE74A0" w:rsidRPr="00171D41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EE74A0" w:rsidRPr="00171D41">
          <w:rPr>
            <w:rStyle w:val="Hyperlink"/>
            <w:rFonts w:asciiTheme="minorHAnsi" w:hAnsiTheme="minorHAnsi"/>
            <w:sz w:val="22"/>
            <w:szCs w:val="22"/>
          </w:rPr>
          <w:t>Store</w:t>
        </w:r>
      </w:hyperlink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>.</w:t>
      </w:r>
      <w:r w:rsidR="00581B1A" w:rsidRPr="00171D41">
        <w:rPr>
          <w:rFonts w:asciiTheme="minorHAnsi" w:hAnsiTheme="minorHAnsi" w:cs="Calibri"/>
          <w:color w:val="000000"/>
          <w:sz w:val="22"/>
          <w:szCs w:val="22"/>
        </w:rPr>
        <w:t xml:space="preserve"> C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>onsult</w:t>
      </w:r>
      <w:r w:rsidR="00842095" w:rsidRPr="00171D41">
        <w:rPr>
          <w:rFonts w:asciiTheme="minorHAnsi" w:hAnsiTheme="minorHAnsi" w:cs="Calibri"/>
          <w:color w:val="000000"/>
          <w:sz w:val="22"/>
          <w:szCs w:val="22"/>
        </w:rPr>
        <w:t>ing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581B1A" w:rsidRPr="00171D41">
        <w:rPr>
          <w:rFonts w:asciiTheme="minorHAnsi" w:hAnsiTheme="minorHAnsi" w:cs="Calibri"/>
          <w:color w:val="000000"/>
          <w:sz w:val="22"/>
          <w:szCs w:val="22"/>
        </w:rPr>
        <w:t xml:space="preserve">project management, 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service management and human resources teams, </w:t>
      </w:r>
      <w:r w:rsidR="00842095" w:rsidRPr="00171D41">
        <w:rPr>
          <w:rFonts w:asciiTheme="minorHAnsi" w:hAnsiTheme="minorHAnsi" w:cs="Calibri"/>
          <w:color w:val="000000"/>
          <w:sz w:val="22"/>
          <w:szCs w:val="22"/>
        </w:rPr>
        <w:t>as well as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 finance professionals need instantaneous access to their </w:t>
      </w:r>
      <w:r w:rsidR="00581B1A" w:rsidRPr="00171D41">
        <w:rPr>
          <w:rFonts w:asciiTheme="minorHAnsi" w:hAnsiTheme="minorHAnsi" w:cs="Calibri"/>
          <w:color w:val="000000"/>
          <w:sz w:val="22"/>
          <w:szCs w:val="22"/>
        </w:rPr>
        <w:t xml:space="preserve">resources 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and information on the go, and Empire SUITE’s latest update delivers with full integration to its Empire SUITE cloud-based platform. 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Giving employees the ability to input data such as timecards from their smartphone anytime, anywhere, further strengthens the claim that </w:t>
      </w:r>
      <w:r w:rsidR="00842095" w:rsidRPr="00171D41">
        <w:rPr>
          <w:rFonts w:asciiTheme="minorHAnsi" w:hAnsiTheme="minorHAnsi" w:cs="Calibri"/>
          <w:color w:val="000000"/>
          <w:sz w:val="22"/>
          <w:szCs w:val="22"/>
        </w:rPr>
        <w:t>information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 is up-to-date at all times and </w:t>
      </w:r>
      <w:r w:rsidR="00581B1A" w:rsidRPr="00171D41">
        <w:rPr>
          <w:rFonts w:asciiTheme="minorHAnsi" w:hAnsiTheme="minorHAnsi" w:cs="Calibri"/>
          <w:color w:val="000000"/>
          <w:sz w:val="22"/>
          <w:szCs w:val="22"/>
        </w:rPr>
        <w:t xml:space="preserve">that </w:t>
      </w:r>
      <w:r w:rsidR="00842095" w:rsidRPr="00171D41">
        <w:rPr>
          <w:rFonts w:asciiTheme="minorHAnsi" w:hAnsiTheme="minorHAnsi" w:cs="Calibri"/>
          <w:color w:val="000000"/>
          <w:sz w:val="22"/>
          <w:szCs w:val="22"/>
        </w:rPr>
        <w:t>it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 is available in real-time for management teams to review.</w:t>
      </w:r>
      <w:r w:rsidR="00EE74A0" w:rsidRPr="00171D4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27747DC0" w14:textId="77777777" w:rsidR="00EE74A0" w:rsidRPr="00171D41" w:rsidRDefault="00EE74A0" w:rsidP="0065685C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3B0900F2" w14:textId="77777777" w:rsidR="002D0814" w:rsidRPr="00171D41" w:rsidRDefault="00842095" w:rsidP="0065685C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71D41">
        <w:rPr>
          <w:rFonts w:asciiTheme="minorHAnsi" w:hAnsiTheme="minorHAnsi" w:cs="Calibri"/>
          <w:color w:val="000000"/>
          <w:sz w:val="22"/>
          <w:szCs w:val="22"/>
        </w:rPr>
        <w:t xml:space="preserve">Since 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Empire SUITE introduced its app in </w:t>
      </w:r>
      <w:r w:rsidR="00B95529" w:rsidRPr="00171D41">
        <w:rPr>
          <w:rFonts w:asciiTheme="minorHAnsi" w:hAnsiTheme="minorHAnsi" w:cs="Calibri"/>
          <w:color w:val="000000"/>
          <w:sz w:val="22"/>
          <w:szCs w:val="22"/>
        </w:rPr>
        <w:t>201</w:t>
      </w:r>
      <w:r w:rsidR="00AE5399" w:rsidRPr="00171D41">
        <w:rPr>
          <w:rFonts w:asciiTheme="minorHAnsi" w:hAnsiTheme="minorHAnsi" w:cs="Calibri"/>
          <w:color w:val="000000"/>
          <w:sz w:val="22"/>
          <w:szCs w:val="22"/>
        </w:rPr>
        <w:t xml:space="preserve">0 it has had four major app releases, and with this new </w:t>
      </w:r>
      <w:r w:rsidR="00F34201" w:rsidRPr="00171D41">
        <w:rPr>
          <w:rFonts w:asciiTheme="minorHAnsi" w:hAnsiTheme="minorHAnsi" w:cs="Calibri"/>
          <w:color w:val="000000"/>
          <w:sz w:val="22"/>
          <w:szCs w:val="22"/>
        </w:rPr>
        <w:t>version</w:t>
      </w:r>
      <w:r w:rsidR="00AE5399" w:rsidRPr="00171D41">
        <w:rPr>
          <w:rFonts w:asciiTheme="minorHAnsi" w:hAnsiTheme="minorHAnsi" w:cs="Calibri"/>
          <w:color w:val="000000"/>
          <w:sz w:val="22"/>
          <w:szCs w:val="22"/>
        </w:rPr>
        <w:t xml:space="preserve"> is proud to offer an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 extensive upgrade to meet the demands of its customers. </w:t>
      </w:r>
      <w:r w:rsidR="0076284F" w:rsidRPr="00171D41">
        <w:rPr>
          <w:rFonts w:asciiTheme="minorHAnsi" w:hAnsiTheme="minorHAnsi" w:cs="Calibri"/>
          <w:color w:val="000000"/>
          <w:sz w:val="22"/>
          <w:szCs w:val="22"/>
        </w:rPr>
        <w:t xml:space="preserve">Business </w:t>
      </w:r>
      <w:r w:rsidR="00581B1A" w:rsidRPr="00171D41">
        <w:rPr>
          <w:rFonts w:asciiTheme="minorHAnsi" w:hAnsiTheme="minorHAnsi" w:cs="Calibri"/>
          <w:color w:val="000000"/>
          <w:sz w:val="22"/>
          <w:szCs w:val="22"/>
        </w:rPr>
        <w:t xml:space="preserve">and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>enterprise software has truly gone mobile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, with </w:t>
      </w:r>
      <w:hyperlink r:id="rId14" w:history="1">
        <w:r w:rsidR="00B96A34" w:rsidRPr="00171D41">
          <w:rPr>
            <w:rStyle w:val="Hyperlink"/>
            <w:rFonts w:asciiTheme="minorHAnsi" w:hAnsiTheme="minorHAnsi" w:cs="Calibri"/>
            <w:sz w:val="22"/>
            <w:szCs w:val="22"/>
          </w:rPr>
          <w:t>industry analyst firm Gartner</w:t>
        </w:r>
      </w:hyperlink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 predicting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 xml:space="preserve"> that by 2020, 70% of software interactions will take place via mobile apps.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 Gartner also notes the success of companies may actually hinge </w:t>
      </w:r>
      <w:r w:rsidR="0076284F" w:rsidRPr="00171D41">
        <w:rPr>
          <w:rFonts w:asciiTheme="minorHAnsi" w:hAnsiTheme="minorHAnsi" w:cs="Calibri"/>
          <w:color w:val="000000"/>
          <w:sz w:val="22"/>
          <w:szCs w:val="22"/>
        </w:rPr>
        <w:t xml:space="preserve">on 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offering the latest tools and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>mobile app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s, beyond just 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 xml:space="preserve">utility. For </w:t>
      </w:r>
      <w:r w:rsidR="0076284F" w:rsidRPr="00171D41">
        <w:rPr>
          <w:rFonts w:asciiTheme="minorHAnsi" w:hAnsiTheme="minorHAnsi" w:cs="Calibri"/>
          <w:color w:val="000000"/>
          <w:sz w:val="22"/>
          <w:szCs w:val="22"/>
        </w:rPr>
        <w:t>organizations</w:t>
      </w:r>
      <w:r w:rsidR="002D0814" w:rsidRPr="00171D41">
        <w:rPr>
          <w:rFonts w:asciiTheme="minorHAnsi" w:hAnsiTheme="minorHAnsi" w:cs="Calibri"/>
          <w:color w:val="000000"/>
          <w:sz w:val="22"/>
          <w:szCs w:val="22"/>
        </w:rPr>
        <w:t xml:space="preserve">, not using mobile apps can 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 xml:space="preserve">greatly </w:t>
      </w:r>
      <w:r w:rsidR="005952E9" w:rsidRPr="00171D41">
        <w:rPr>
          <w:rFonts w:asciiTheme="minorHAnsi" w:hAnsiTheme="minorHAnsi" w:cs="Calibri"/>
          <w:color w:val="000000"/>
          <w:sz w:val="22"/>
          <w:szCs w:val="22"/>
        </w:rPr>
        <w:t xml:space="preserve">affect </w:t>
      </w:r>
      <w:r w:rsidR="00B96A34" w:rsidRPr="00171D41">
        <w:rPr>
          <w:rFonts w:asciiTheme="minorHAnsi" w:hAnsiTheme="minorHAnsi" w:cs="Calibri"/>
          <w:color w:val="000000"/>
          <w:sz w:val="22"/>
          <w:szCs w:val="22"/>
        </w:rPr>
        <w:t>employee satisfaction and turnover, sales, competitive advantage, and overall operation efficiency.</w:t>
      </w:r>
    </w:p>
    <w:p w14:paraId="637627B7" w14:textId="77777777" w:rsidR="002D0814" w:rsidRPr="00171D41" w:rsidRDefault="002D0814" w:rsidP="0065685C">
      <w:pPr>
        <w:spacing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6DE9596" w14:textId="77777777" w:rsidR="00B96A34" w:rsidRPr="00171D41" w:rsidRDefault="00B96A34" w:rsidP="0065685C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 xml:space="preserve">“Empire SUITE is 100% </w:t>
      </w:r>
      <w:r w:rsidR="00E72515" w:rsidRPr="00171D41">
        <w:rPr>
          <w:rFonts w:asciiTheme="minorHAnsi" w:hAnsiTheme="minorHAnsi"/>
          <w:color w:val="000000"/>
          <w:sz w:val="22"/>
          <w:szCs w:val="22"/>
        </w:rPr>
        <w:t>committed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 to mobile, and based on customer feedback, we introduced a number of improvements to the latest download to directly benefit the needs of our customers,” </w:t>
      </w:r>
      <w:r w:rsidR="00E72515" w:rsidRPr="00171D41">
        <w:rPr>
          <w:rFonts w:asciiTheme="minorHAnsi" w:hAnsiTheme="minorHAnsi"/>
          <w:color w:val="000000"/>
          <w:sz w:val="22"/>
          <w:szCs w:val="22"/>
        </w:rPr>
        <w:t xml:space="preserve">said </w:t>
      </w:r>
      <w:r w:rsidR="00C7584C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Bill Cornfield, President of WSG. “Our customers are leading their industries with innovation and customer service, and it is our responsibility to deliver </w:t>
      </w:r>
      <w:r w:rsidR="00581B1A" w:rsidRPr="00171D41">
        <w:rPr>
          <w:rFonts w:asciiTheme="minorHAnsi" w:hAnsiTheme="minorHAnsi" w:cs="Helvetica"/>
          <w:iCs/>
          <w:color w:val="000000"/>
          <w:sz w:val="22"/>
          <w:szCs w:val="22"/>
        </w:rPr>
        <w:t>innovative</w:t>
      </w:r>
      <w:r w:rsidR="0076284F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 </w:t>
      </w:r>
      <w:r w:rsidR="00C7584C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tools that exceed expectations and make their jobs easier to maximize their efficiency, whether they are on the road, working from home or </w:t>
      </w:r>
      <w:r w:rsidR="0076284F" w:rsidRPr="00171D41">
        <w:rPr>
          <w:rFonts w:asciiTheme="minorHAnsi" w:hAnsiTheme="minorHAnsi" w:cs="Helvetica"/>
          <w:iCs/>
          <w:color w:val="000000"/>
          <w:sz w:val="22"/>
          <w:szCs w:val="22"/>
        </w:rPr>
        <w:t>in the office</w:t>
      </w:r>
      <w:r w:rsidR="00C7584C" w:rsidRPr="00171D41">
        <w:rPr>
          <w:rFonts w:asciiTheme="minorHAnsi" w:hAnsiTheme="minorHAnsi" w:cs="Helvetica"/>
          <w:iCs/>
          <w:color w:val="000000"/>
          <w:sz w:val="22"/>
          <w:szCs w:val="22"/>
        </w:rPr>
        <w:t>.”</w:t>
      </w:r>
    </w:p>
    <w:p w14:paraId="641D69DE" w14:textId="77777777" w:rsidR="00B96A34" w:rsidRPr="00171D41" w:rsidRDefault="00B96A34" w:rsidP="00B96A34">
      <w:p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 </w:t>
      </w:r>
    </w:p>
    <w:p w14:paraId="57734356" w14:textId="77777777" w:rsidR="00B96A34" w:rsidRPr="00171D41" w:rsidRDefault="00B96A34" w:rsidP="00B96A34">
      <w:p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 xml:space="preserve">Empire SUITE mobile users will </w:t>
      </w:r>
      <w:r w:rsidR="00581B1A" w:rsidRPr="00171D41">
        <w:rPr>
          <w:rFonts w:asciiTheme="minorHAnsi" w:hAnsiTheme="minorHAnsi"/>
          <w:color w:val="000000"/>
          <w:sz w:val="22"/>
          <w:szCs w:val="22"/>
        </w:rPr>
        <w:t>benefit from</w:t>
      </w:r>
      <w:r w:rsidRPr="00171D41">
        <w:rPr>
          <w:rFonts w:asciiTheme="minorHAnsi" w:hAnsiTheme="minorHAnsi"/>
          <w:color w:val="000000"/>
          <w:sz w:val="22"/>
          <w:szCs w:val="22"/>
        </w:rPr>
        <w:t>:</w:t>
      </w:r>
    </w:p>
    <w:p w14:paraId="7BEB2456" w14:textId="77777777" w:rsidR="00B96A34" w:rsidRPr="00171D41" w:rsidRDefault="00B96A34" w:rsidP="00B96A34">
      <w:pPr>
        <w:rPr>
          <w:rFonts w:asciiTheme="minorHAnsi" w:hAnsiTheme="minorHAnsi"/>
          <w:color w:val="000000"/>
          <w:sz w:val="22"/>
          <w:szCs w:val="22"/>
        </w:rPr>
      </w:pPr>
    </w:p>
    <w:p w14:paraId="06DDFF3E" w14:textId="77777777" w:rsidR="00E72515" w:rsidRPr="00171D41" w:rsidRDefault="00AE5399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Updated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user interface 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 xml:space="preserve">for ease of use </w:t>
      </w:r>
    </w:p>
    <w:p w14:paraId="0D9594B7" w14:textId="77777777" w:rsidR="00E72515" w:rsidRPr="00171D41" w:rsidRDefault="00E72515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Enhanced compliance</w:t>
      </w:r>
      <w:r w:rsidR="0076284F" w:rsidRPr="00171D41">
        <w:rPr>
          <w:rFonts w:asciiTheme="minorHAnsi" w:hAnsiTheme="minorHAnsi"/>
          <w:color w:val="000000"/>
          <w:sz w:val="22"/>
          <w:szCs w:val="22"/>
        </w:rPr>
        <w:t xml:space="preserve"> functionality</w:t>
      </w:r>
    </w:p>
    <w:p w14:paraId="3E76E3E2" w14:textId="77777777" w:rsidR="00E72515" w:rsidRPr="00171D41" w:rsidRDefault="00AE5399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Improved data capture</w:t>
      </w:r>
    </w:p>
    <w:p w14:paraId="72111FCD" w14:textId="77777777" w:rsidR="00E72515" w:rsidRPr="00171D41" w:rsidRDefault="00414F35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 xml:space="preserve">Superior </w:t>
      </w:r>
      <w:r w:rsidR="00E72515" w:rsidRPr="00171D41">
        <w:rPr>
          <w:rFonts w:asciiTheme="minorHAnsi" w:hAnsiTheme="minorHAnsi"/>
          <w:color w:val="000000"/>
          <w:sz w:val="22"/>
          <w:szCs w:val="22"/>
        </w:rPr>
        <w:t>analytics</w:t>
      </w:r>
    </w:p>
    <w:p w14:paraId="15FDFF59" w14:textId="77777777" w:rsidR="00AE5399" w:rsidRPr="00171D41" w:rsidRDefault="00AE5399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Support for PTO and resource assignment viewing</w:t>
      </w:r>
    </w:p>
    <w:p w14:paraId="4C39C72F" w14:textId="77777777" w:rsidR="00B96A34" w:rsidRPr="00171D41" w:rsidRDefault="00E72515" w:rsidP="00E7251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>Increased financial control</w:t>
      </w:r>
    </w:p>
    <w:p w14:paraId="5F9B2559" w14:textId="77777777" w:rsidR="00E72515" w:rsidRPr="00171D41" w:rsidRDefault="00E72515" w:rsidP="00B96A34">
      <w:pPr>
        <w:rPr>
          <w:rFonts w:asciiTheme="minorHAnsi" w:hAnsiTheme="minorHAnsi"/>
          <w:color w:val="000000"/>
          <w:sz w:val="22"/>
          <w:szCs w:val="22"/>
        </w:rPr>
      </w:pPr>
    </w:p>
    <w:p w14:paraId="5DF4A7EA" w14:textId="77777777" w:rsidR="00B96A34" w:rsidRPr="00171D41" w:rsidRDefault="00E72515" w:rsidP="0065685C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 xml:space="preserve">In particular, two </w:t>
      </w:r>
      <w:r w:rsidR="00414F35" w:rsidRPr="00171D41">
        <w:rPr>
          <w:rFonts w:asciiTheme="minorHAnsi" w:hAnsiTheme="minorHAnsi"/>
          <w:color w:val="000000"/>
          <w:sz w:val="22"/>
          <w:szCs w:val="22"/>
        </w:rPr>
        <w:t xml:space="preserve">of Empire SUITE’s </w:t>
      </w:r>
      <w:r w:rsidRPr="00171D41">
        <w:rPr>
          <w:rFonts w:asciiTheme="minorHAnsi" w:hAnsiTheme="minorHAnsi"/>
          <w:color w:val="000000"/>
          <w:sz w:val="22"/>
          <w:szCs w:val="22"/>
        </w:rPr>
        <w:t>products – Empire TIME OFF and Empire RESOURCE – have added new app functionality and improvements for customers. For example, u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 xml:space="preserve">sers with the appropriate permissions can 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now easily 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request, review, r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eject or cancel a </w:t>
      </w:r>
      <w:r w:rsidR="0076284F" w:rsidRPr="00171D41">
        <w:rPr>
          <w:rFonts w:asciiTheme="minorHAnsi" w:hAnsiTheme="minorHAnsi"/>
          <w:color w:val="000000"/>
          <w:sz w:val="22"/>
          <w:szCs w:val="22"/>
        </w:rPr>
        <w:t>personal time off (</w:t>
      </w:r>
      <w:r w:rsidRPr="00171D41">
        <w:rPr>
          <w:rFonts w:asciiTheme="minorHAnsi" w:hAnsiTheme="minorHAnsi"/>
          <w:color w:val="000000"/>
          <w:sz w:val="22"/>
          <w:szCs w:val="22"/>
        </w:rPr>
        <w:t>PTO</w:t>
      </w:r>
      <w:r w:rsidR="0076284F" w:rsidRPr="00171D41">
        <w:rPr>
          <w:rFonts w:asciiTheme="minorHAnsi" w:hAnsiTheme="minorHAnsi"/>
          <w:color w:val="000000"/>
          <w:sz w:val="22"/>
          <w:szCs w:val="22"/>
        </w:rPr>
        <w:t>)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 r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equest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 via </w:t>
      </w:r>
      <w:r w:rsidR="0065685C" w:rsidRPr="00171D41">
        <w:rPr>
          <w:rFonts w:asciiTheme="minorHAnsi" w:hAnsiTheme="minorHAnsi"/>
          <w:color w:val="000000"/>
          <w:sz w:val="22"/>
          <w:szCs w:val="22"/>
        </w:rPr>
        <w:t xml:space="preserve">TIME </w:t>
      </w:r>
      <w:r w:rsidR="0065685C" w:rsidRPr="00171D41">
        <w:rPr>
          <w:rFonts w:asciiTheme="minorHAnsi" w:hAnsiTheme="minorHAnsi"/>
          <w:color w:val="000000"/>
          <w:sz w:val="22"/>
          <w:szCs w:val="22"/>
        </w:rPr>
        <w:lastRenderedPageBreak/>
        <w:t xml:space="preserve">OFF in </w:t>
      </w:r>
      <w:r w:rsidRPr="00171D41">
        <w:rPr>
          <w:rFonts w:asciiTheme="minorHAnsi" w:hAnsiTheme="minorHAnsi"/>
          <w:color w:val="000000"/>
          <w:sz w:val="22"/>
          <w:szCs w:val="22"/>
        </w:rPr>
        <w:t>the app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.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 Empire SUITE has made every effort to use a friendly </w:t>
      </w:r>
      <w:r w:rsidR="0076284F" w:rsidRPr="00171D41">
        <w:rPr>
          <w:rFonts w:asciiTheme="minorHAnsi" w:hAnsiTheme="minorHAnsi"/>
          <w:color w:val="000000"/>
          <w:sz w:val="22"/>
          <w:szCs w:val="22"/>
        </w:rPr>
        <w:t xml:space="preserve">interface 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to alert users to important information, such as when 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view</w:t>
      </w:r>
      <w:r w:rsidRPr="00171D41">
        <w:rPr>
          <w:rFonts w:asciiTheme="minorHAnsi" w:hAnsiTheme="minorHAnsi"/>
          <w:color w:val="000000"/>
          <w:sz w:val="22"/>
          <w:szCs w:val="22"/>
        </w:rPr>
        <w:t>ing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1D41">
        <w:rPr>
          <w:rFonts w:asciiTheme="minorHAnsi" w:hAnsiTheme="minorHAnsi"/>
          <w:color w:val="000000"/>
          <w:sz w:val="22"/>
          <w:szCs w:val="22"/>
        </w:rPr>
        <w:t>upcoming project assignments</w:t>
      </w:r>
      <w:r w:rsidR="0065685C" w:rsidRPr="00171D41">
        <w:rPr>
          <w:rFonts w:asciiTheme="minorHAnsi" w:hAnsiTheme="minorHAnsi"/>
          <w:color w:val="000000"/>
          <w:sz w:val="22"/>
          <w:szCs w:val="22"/>
        </w:rPr>
        <w:t xml:space="preserve"> in RESOURCE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, color-coded alerts notify the user 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whether they are under, over</w:t>
      </w:r>
      <w:r w:rsidR="0065685C" w:rsidRPr="00171D41">
        <w:rPr>
          <w:rFonts w:asciiTheme="minorHAnsi" w:hAnsiTheme="minorHAnsi"/>
          <w:color w:val="000000"/>
          <w:sz w:val="22"/>
          <w:szCs w:val="22"/>
        </w:rPr>
        <w:t>,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 xml:space="preserve"> or booked just right</w:t>
      </w:r>
      <w:r w:rsidRPr="00171D41">
        <w:rPr>
          <w:rFonts w:asciiTheme="minorHAnsi" w:hAnsiTheme="minorHAnsi"/>
          <w:color w:val="000000"/>
          <w:sz w:val="22"/>
          <w:szCs w:val="22"/>
        </w:rPr>
        <w:t xml:space="preserve"> at-a-glance</w:t>
      </w:r>
      <w:r w:rsidR="00B96A34" w:rsidRPr="00171D41">
        <w:rPr>
          <w:rFonts w:asciiTheme="minorHAnsi" w:hAnsiTheme="minorHAnsi"/>
          <w:color w:val="000000"/>
          <w:sz w:val="22"/>
          <w:szCs w:val="22"/>
        </w:rPr>
        <w:t>.</w:t>
      </w:r>
    </w:p>
    <w:p w14:paraId="0DDA9B05" w14:textId="77777777" w:rsidR="00DF584C" w:rsidRPr="00171D41" w:rsidRDefault="00DF584C" w:rsidP="0065685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679CE95" w14:textId="77777777" w:rsidR="00DF4461" w:rsidRPr="00171D41" w:rsidRDefault="00A26417" w:rsidP="0065685C">
      <w:pPr>
        <w:spacing w:line="276" w:lineRule="auto"/>
        <w:rPr>
          <w:rFonts w:asciiTheme="minorHAnsi" w:hAnsiTheme="minorHAnsi"/>
          <w:sz w:val="22"/>
          <w:szCs w:val="22"/>
        </w:rPr>
      </w:pPr>
      <w:r w:rsidRPr="00171D41">
        <w:rPr>
          <w:rFonts w:asciiTheme="minorHAnsi" w:hAnsiTheme="minorHAnsi" w:cs="Calibri"/>
          <w:color w:val="000000"/>
          <w:sz w:val="22"/>
          <w:szCs w:val="22"/>
        </w:rPr>
        <w:t xml:space="preserve">WSG’s </w:t>
      </w:r>
      <w:r w:rsidR="00031DAB" w:rsidRPr="00171D41">
        <w:rPr>
          <w:rFonts w:asciiTheme="minorHAnsi" w:hAnsiTheme="minorHAnsi"/>
          <w:sz w:val="22"/>
          <w:szCs w:val="22"/>
        </w:rPr>
        <w:t xml:space="preserve">award-winning </w:t>
      </w:r>
      <w:hyperlink r:id="rId15" w:history="1">
        <w:r w:rsidRPr="00171D41">
          <w:rPr>
            <w:rStyle w:val="Hyperlink"/>
            <w:rFonts w:asciiTheme="minorHAnsi" w:hAnsiTheme="minorHAnsi"/>
            <w:sz w:val="22"/>
            <w:szCs w:val="22"/>
          </w:rPr>
          <w:t>Empire SUITE</w:t>
        </w:r>
      </w:hyperlink>
      <w:r w:rsidR="00D12F3C" w:rsidRPr="00171D41">
        <w:rPr>
          <w:rFonts w:asciiTheme="minorHAnsi" w:hAnsiTheme="minorHAnsi"/>
          <w:sz w:val="22"/>
          <w:szCs w:val="22"/>
        </w:rPr>
        <w:t xml:space="preserve"> enterprise resource software</w:t>
      </w:r>
      <w:r w:rsidR="003E19D2" w:rsidRPr="00171D41">
        <w:rPr>
          <w:rFonts w:asciiTheme="minorHAnsi" w:hAnsiTheme="minorHAnsi"/>
          <w:sz w:val="22"/>
          <w:szCs w:val="22"/>
        </w:rPr>
        <w:t xml:space="preserve"> is fast becoming the go-to set of tools to help instill financial discipline in support of project success.  It also</w:t>
      </w:r>
      <w:r w:rsidR="00031DAB" w:rsidRPr="00171D41">
        <w:rPr>
          <w:rFonts w:asciiTheme="minorHAnsi" w:hAnsiTheme="minorHAnsi"/>
          <w:sz w:val="22"/>
          <w:szCs w:val="22"/>
        </w:rPr>
        <w:t xml:space="preserve"> </w:t>
      </w:r>
      <w:r w:rsidR="00643A6C" w:rsidRPr="00171D41">
        <w:rPr>
          <w:rFonts w:asciiTheme="minorHAnsi" w:hAnsiTheme="minorHAnsi"/>
          <w:sz w:val="22"/>
          <w:szCs w:val="22"/>
        </w:rPr>
        <w:t xml:space="preserve">complements the </w:t>
      </w:r>
      <w:r w:rsidR="00DB3574" w:rsidRPr="00171D41">
        <w:rPr>
          <w:rFonts w:asciiTheme="minorHAnsi" w:hAnsiTheme="minorHAnsi"/>
          <w:sz w:val="22"/>
          <w:szCs w:val="22"/>
        </w:rPr>
        <w:t xml:space="preserve">world’s most </w:t>
      </w:r>
      <w:r w:rsidR="0098314C" w:rsidRPr="00171D41">
        <w:rPr>
          <w:rFonts w:asciiTheme="minorHAnsi" w:hAnsiTheme="minorHAnsi"/>
          <w:sz w:val="22"/>
          <w:szCs w:val="22"/>
        </w:rPr>
        <w:t xml:space="preserve">popular </w:t>
      </w:r>
      <w:r w:rsidR="00FA47C4" w:rsidRPr="00171D41">
        <w:rPr>
          <w:rFonts w:asciiTheme="minorHAnsi" w:hAnsiTheme="minorHAnsi"/>
          <w:sz w:val="22"/>
          <w:szCs w:val="22"/>
        </w:rPr>
        <w:t>software packages</w:t>
      </w:r>
      <w:r w:rsidR="004055E4" w:rsidRPr="00171D41">
        <w:rPr>
          <w:rFonts w:asciiTheme="minorHAnsi" w:hAnsiTheme="minorHAnsi"/>
          <w:sz w:val="22"/>
          <w:szCs w:val="22"/>
        </w:rPr>
        <w:t xml:space="preserve"> </w:t>
      </w:r>
      <w:r w:rsidR="00FA47C4" w:rsidRPr="00171D41">
        <w:rPr>
          <w:rFonts w:asciiTheme="minorHAnsi" w:hAnsiTheme="minorHAnsi"/>
          <w:sz w:val="22"/>
          <w:szCs w:val="22"/>
        </w:rPr>
        <w:t xml:space="preserve">from companies </w:t>
      </w:r>
      <w:r w:rsidR="004055E4" w:rsidRPr="00171D41">
        <w:rPr>
          <w:rFonts w:asciiTheme="minorHAnsi" w:hAnsiTheme="minorHAnsi"/>
          <w:sz w:val="22"/>
          <w:szCs w:val="22"/>
        </w:rPr>
        <w:t>such as Microsoft, CCH</w:t>
      </w:r>
      <w:r w:rsidR="00C25BE3" w:rsidRPr="00171D41">
        <w:rPr>
          <w:rFonts w:asciiTheme="minorHAnsi" w:hAnsiTheme="minorHAnsi"/>
          <w:sz w:val="22"/>
          <w:szCs w:val="22"/>
        </w:rPr>
        <w:t xml:space="preserve"> Wolters Kluwer</w:t>
      </w:r>
      <w:r w:rsidR="00BF599B" w:rsidRPr="00171D41">
        <w:rPr>
          <w:rFonts w:asciiTheme="minorHAnsi" w:hAnsiTheme="minorHAnsi"/>
          <w:sz w:val="22"/>
          <w:szCs w:val="22"/>
        </w:rPr>
        <w:t>, Deltek, SAP</w:t>
      </w:r>
      <w:r w:rsidR="00DC2A64" w:rsidRPr="00171D41">
        <w:rPr>
          <w:rFonts w:asciiTheme="minorHAnsi" w:hAnsiTheme="minorHAnsi"/>
          <w:sz w:val="22"/>
          <w:szCs w:val="22"/>
        </w:rPr>
        <w:t xml:space="preserve"> </w:t>
      </w:r>
      <w:r w:rsidR="004055E4" w:rsidRPr="00171D41">
        <w:rPr>
          <w:rFonts w:asciiTheme="minorHAnsi" w:hAnsiTheme="minorHAnsi"/>
          <w:sz w:val="22"/>
          <w:szCs w:val="22"/>
        </w:rPr>
        <w:t xml:space="preserve">and Oracle, with </w:t>
      </w:r>
      <w:r w:rsidR="00435384" w:rsidRPr="00171D41">
        <w:rPr>
          <w:rFonts w:asciiTheme="minorHAnsi" w:hAnsiTheme="minorHAnsi"/>
          <w:sz w:val="22"/>
          <w:szCs w:val="22"/>
        </w:rPr>
        <w:t xml:space="preserve">integrated </w:t>
      </w:r>
      <w:r w:rsidR="004055E4" w:rsidRPr="00171D41">
        <w:rPr>
          <w:rFonts w:asciiTheme="minorHAnsi" w:hAnsiTheme="minorHAnsi"/>
          <w:sz w:val="22"/>
          <w:szCs w:val="22"/>
        </w:rPr>
        <w:t xml:space="preserve">easy-to-use tools </w:t>
      </w:r>
      <w:r w:rsidR="00BD0A96" w:rsidRPr="00171D41">
        <w:rPr>
          <w:rFonts w:asciiTheme="minorHAnsi" w:hAnsiTheme="minorHAnsi"/>
          <w:sz w:val="22"/>
          <w:szCs w:val="22"/>
        </w:rPr>
        <w:t>to</w:t>
      </w:r>
      <w:r w:rsidR="004055E4" w:rsidRPr="00171D41">
        <w:rPr>
          <w:rFonts w:asciiTheme="minorHAnsi" w:hAnsiTheme="minorHAnsi"/>
          <w:sz w:val="22"/>
          <w:szCs w:val="22"/>
        </w:rPr>
        <w:t xml:space="preserve"> </w:t>
      </w:r>
      <w:r w:rsidR="00EF58B6" w:rsidRPr="00171D41">
        <w:rPr>
          <w:rFonts w:asciiTheme="minorHAnsi" w:hAnsiTheme="minorHAnsi"/>
          <w:sz w:val="22"/>
          <w:szCs w:val="22"/>
        </w:rPr>
        <w:t>make some of today’s</w:t>
      </w:r>
      <w:r w:rsidR="00D12F3C" w:rsidRPr="00171D41">
        <w:rPr>
          <w:rFonts w:asciiTheme="minorHAnsi" w:hAnsiTheme="minorHAnsi"/>
          <w:sz w:val="22"/>
          <w:szCs w:val="22"/>
        </w:rPr>
        <w:t xml:space="preserve"> </w:t>
      </w:r>
      <w:r w:rsidR="00631687" w:rsidRPr="00171D41">
        <w:rPr>
          <w:rFonts w:asciiTheme="minorHAnsi" w:hAnsiTheme="minorHAnsi"/>
          <w:sz w:val="22"/>
          <w:szCs w:val="22"/>
        </w:rPr>
        <w:t xml:space="preserve">most complex and costly </w:t>
      </w:r>
      <w:r w:rsidR="00811FBB" w:rsidRPr="00171D41">
        <w:rPr>
          <w:rFonts w:asciiTheme="minorHAnsi" w:hAnsiTheme="minorHAnsi"/>
          <w:sz w:val="22"/>
          <w:szCs w:val="22"/>
        </w:rPr>
        <w:t xml:space="preserve">business </w:t>
      </w:r>
      <w:r w:rsidR="00631687" w:rsidRPr="00171D41">
        <w:rPr>
          <w:rFonts w:asciiTheme="minorHAnsi" w:hAnsiTheme="minorHAnsi"/>
          <w:sz w:val="22"/>
          <w:szCs w:val="22"/>
        </w:rPr>
        <w:t xml:space="preserve">project management </w:t>
      </w:r>
      <w:r w:rsidR="00D12F3C" w:rsidRPr="00171D41">
        <w:rPr>
          <w:rFonts w:asciiTheme="minorHAnsi" w:hAnsiTheme="minorHAnsi"/>
          <w:sz w:val="22"/>
          <w:szCs w:val="22"/>
        </w:rPr>
        <w:t>tasks easier and more efficient.</w:t>
      </w:r>
      <w:r w:rsidR="00C209FA" w:rsidRPr="00171D41">
        <w:rPr>
          <w:rFonts w:asciiTheme="minorHAnsi" w:hAnsiTheme="minorHAnsi"/>
          <w:sz w:val="22"/>
          <w:szCs w:val="22"/>
        </w:rPr>
        <w:t xml:space="preserve"> </w:t>
      </w:r>
      <w:r w:rsidR="003E19D2" w:rsidRPr="00171D41">
        <w:rPr>
          <w:rFonts w:asciiTheme="minorHAnsi" w:hAnsiTheme="minorHAnsi"/>
          <w:sz w:val="22"/>
          <w:szCs w:val="22"/>
        </w:rPr>
        <w:t xml:space="preserve">Major organizations around the globe have deployed Empire SUITE and are reaping the </w:t>
      </w:r>
      <w:r w:rsidR="00DC2A64" w:rsidRPr="00171D41">
        <w:rPr>
          <w:rFonts w:asciiTheme="minorHAnsi" w:hAnsiTheme="minorHAnsi"/>
          <w:sz w:val="22"/>
          <w:szCs w:val="22"/>
        </w:rPr>
        <w:t xml:space="preserve">cost, operational and efficiency </w:t>
      </w:r>
      <w:r w:rsidR="003E19D2" w:rsidRPr="00171D41">
        <w:rPr>
          <w:rFonts w:asciiTheme="minorHAnsi" w:hAnsiTheme="minorHAnsi"/>
          <w:sz w:val="22"/>
          <w:szCs w:val="22"/>
        </w:rPr>
        <w:t>benefits from enhanced project and resource management.</w:t>
      </w:r>
    </w:p>
    <w:p w14:paraId="59F6F3B5" w14:textId="77777777" w:rsidR="00DF4461" w:rsidRPr="00171D41" w:rsidRDefault="00DF4461" w:rsidP="0065685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1F04ED4" w14:textId="77777777" w:rsidR="006D7DB8" w:rsidRPr="00171D41" w:rsidRDefault="00DF4461" w:rsidP="0065685C">
      <w:pPr>
        <w:spacing w:line="276" w:lineRule="auto"/>
        <w:rPr>
          <w:rFonts w:asciiTheme="minorHAnsi" w:hAnsiTheme="minorHAnsi"/>
          <w:sz w:val="22"/>
          <w:szCs w:val="22"/>
        </w:rPr>
      </w:pPr>
      <w:r w:rsidRPr="00171D41">
        <w:rPr>
          <w:rFonts w:asciiTheme="minorHAnsi" w:hAnsiTheme="minorHAnsi"/>
          <w:sz w:val="22"/>
          <w:szCs w:val="22"/>
        </w:rPr>
        <w:t xml:space="preserve">Empire SUITE </w:t>
      </w:r>
      <w:r w:rsidR="007A6ED3" w:rsidRPr="00171D41">
        <w:rPr>
          <w:rFonts w:asciiTheme="minorHAnsi" w:hAnsiTheme="minorHAnsi"/>
          <w:sz w:val="22"/>
          <w:szCs w:val="22"/>
        </w:rPr>
        <w:t xml:space="preserve">focuses on </w:t>
      </w:r>
      <w:r w:rsidR="005247D4" w:rsidRPr="00171D41">
        <w:rPr>
          <w:rFonts w:asciiTheme="minorHAnsi" w:hAnsiTheme="minorHAnsi"/>
          <w:sz w:val="22"/>
          <w:szCs w:val="22"/>
        </w:rPr>
        <w:t xml:space="preserve">resource </w:t>
      </w:r>
      <w:r w:rsidR="00603309" w:rsidRPr="00171D41">
        <w:rPr>
          <w:rFonts w:asciiTheme="minorHAnsi" w:hAnsiTheme="minorHAnsi"/>
          <w:sz w:val="22"/>
          <w:szCs w:val="22"/>
        </w:rPr>
        <w:t>management from a</w:t>
      </w:r>
      <w:r w:rsidR="005247D4" w:rsidRPr="00171D41">
        <w:rPr>
          <w:rFonts w:asciiTheme="minorHAnsi" w:hAnsiTheme="minorHAnsi"/>
          <w:sz w:val="22"/>
          <w:szCs w:val="22"/>
        </w:rPr>
        <w:t xml:space="preserve"> financial perspective, </w:t>
      </w:r>
      <w:r w:rsidR="00BA0F33" w:rsidRPr="00171D41">
        <w:rPr>
          <w:rFonts w:asciiTheme="minorHAnsi" w:hAnsiTheme="minorHAnsi"/>
          <w:sz w:val="22"/>
          <w:szCs w:val="22"/>
        </w:rPr>
        <w:t xml:space="preserve">allowing management to </w:t>
      </w:r>
      <w:r w:rsidR="00603309" w:rsidRPr="00171D41">
        <w:rPr>
          <w:rFonts w:asciiTheme="minorHAnsi" w:hAnsiTheme="minorHAnsi"/>
          <w:sz w:val="22"/>
          <w:szCs w:val="22"/>
        </w:rPr>
        <w:t xml:space="preserve">track project time, budget and </w:t>
      </w:r>
      <w:r w:rsidR="00BF6120" w:rsidRPr="00171D41">
        <w:rPr>
          <w:rFonts w:asciiTheme="minorHAnsi" w:hAnsiTheme="minorHAnsi"/>
          <w:sz w:val="22"/>
          <w:szCs w:val="22"/>
        </w:rPr>
        <w:t>resources</w:t>
      </w:r>
      <w:r w:rsidR="00575538" w:rsidRPr="00171D41">
        <w:rPr>
          <w:rFonts w:asciiTheme="minorHAnsi" w:hAnsiTheme="minorHAnsi"/>
          <w:sz w:val="22"/>
          <w:szCs w:val="22"/>
        </w:rPr>
        <w:t xml:space="preserve"> in real-time.</w:t>
      </w:r>
      <w:r w:rsidR="005A4AFB" w:rsidRPr="00171D41">
        <w:rPr>
          <w:rFonts w:asciiTheme="minorHAnsi" w:hAnsiTheme="minorHAnsi"/>
          <w:sz w:val="22"/>
          <w:szCs w:val="22"/>
        </w:rPr>
        <w:t xml:space="preserve"> From accounting to HR to IT to finance, virtually every department in the enterprise will be</w:t>
      </w:r>
      <w:r w:rsidR="006D7DB8" w:rsidRPr="00171D41">
        <w:rPr>
          <w:rFonts w:asciiTheme="minorHAnsi" w:hAnsiTheme="minorHAnsi"/>
          <w:sz w:val="22"/>
          <w:szCs w:val="22"/>
        </w:rPr>
        <w:t xml:space="preserve">nefit from the features offered to streamline operations, and employees appreciate the user-friendly interface and mobile </w:t>
      </w:r>
      <w:r w:rsidR="00DC2A64" w:rsidRPr="00171D41">
        <w:rPr>
          <w:rFonts w:asciiTheme="minorHAnsi" w:hAnsiTheme="minorHAnsi"/>
          <w:sz w:val="22"/>
          <w:szCs w:val="22"/>
        </w:rPr>
        <w:t>access</w:t>
      </w:r>
      <w:r w:rsidR="006D7DB8" w:rsidRPr="00171D41">
        <w:rPr>
          <w:rFonts w:asciiTheme="minorHAnsi" w:hAnsiTheme="minorHAnsi"/>
          <w:sz w:val="22"/>
          <w:szCs w:val="22"/>
        </w:rPr>
        <w:t xml:space="preserve"> for on-the-go data input. </w:t>
      </w:r>
    </w:p>
    <w:p w14:paraId="2B0D0052" w14:textId="77777777" w:rsidR="00CA56E7" w:rsidRPr="00171D41" w:rsidRDefault="00CA56E7" w:rsidP="0065685C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CD21372" w14:textId="77777777" w:rsidR="00D04295" w:rsidRPr="00171D41" w:rsidRDefault="00D04295" w:rsidP="0065685C">
      <w:pPr>
        <w:pStyle w:val="Heading2"/>
        <w:shd w:val="clear" w:color="auto" w:fill="FFFFFF"/>
        <w:spacing w:before="0" w:after="390" w:line="276" w:lineRule="auto"/>
        <w:rPr>
          <w:rFonts w:asciiTheme="minorHAnsi" w:hAnsiTheme="minorHAnsi"/>
          <w:color w:val="000000"/>
          <w:sz w:val="22"/>
          <w:szCs w:val="22"/>
        </w:rPr>
      </w:pPr>
      <w:r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To </w:t>
      </w:r>
      <w:r w:rsidR="0065685C" w:rsidRPr="00171D41">
        <w:rPr>
          <w:rFonts w:asciiTheme="minorHAnsi" w:hAnsiTheme="minorHAnsi" w:cs="Helvetica"/>
          <w:iCs/>
          <w:color w:val="000000"/>
          <w:sz w:val="22"/>
          <w:szCs w:val="22"/>
        </w:rPr>
        <w:t>download the app</w:t>
      </w:r>
      <w:r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, please </w:t>
      </w:r>
      <w:r w:rsidR="0065685C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visit </w:t>
      </w:r>
      <w:r w:rsidR="00370907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the </w:t>
      </w:r>
      <w:hyperlink r:id="rId16" w:history="1">
        <w:r w:rsidR="00370907" w:rsidRPr="00171D41">
          <w:rPr>
            <w:rStyle w:val="Hyperlink"/>
            <w:rFonts w:asciiTheme="minorHAnsi" w:hAnsiTheme="minorHAnsi" w:cs="Helvetica"/>
            <w:iCs/>
            <w:sz w:val="22"/>
            <w:szCs w:val="22"/>
          </w:rPr>
          <w:t>Empire SUITE app on the Apple Store</w:t>
        </w:r>
      </w:hyperlink>
      <w:r w:rsidR="0065685C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. For more information about Empire SUITE, please </w:t>
      </w:r>
      <w:r w:rsidRPr="00171D41">
        <w:rPr>
          <w:rFonts w:asciiTheme="minorHAnsi" w:hAnsiTheme="minorHAnsi" w:cs="Helvetica"/>
          <w:iCs/>
          <w:color w:val="000000"/>
          <w:sz w:val="22"/>
          <w:szCs w:val="22"/>
        </w:rPr>
        <w:t>contact us at</w:t>
      </w:r>
      <w:r w:rsidR="00DE014C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 </w:t>
      </w:r>
      <w:hyperlink r:id="rId17" w:history="1">
        <w:r w:rsidR="00FD4663" w:rsidRPr="00171D41">
          <w:rPr>
            <w:rStyle w:val="Hyperlink"/>
            <w:rFonts w:asciiTheme="minorHAnsi" w:hAnsiTheme="minorHAnsi" w:cs="Helvetica"/>
            <w:iCs/>
            <w:sz w:val="22"/>
            <w:szCs w:val="22"/>
          </w:rPr>
          <w:t>info@wsg.com</w:t>
        </w:r>
      </w:hyperlink>
      <w:r w:rsidR="00FD4663" w:rsidRPr="00171D41">
        <w:rPr>
          <w:rFonts w:asciiTheme="minorHAnsi" w:hAnsiTheme="minorHAnsi" w:cs="Helvetica"/>
          <w:iCs/>
          <w:color w:val="000000"/>
          <w:sz w:val="22"/>
          <w:szCs w:val="22"/>
        </w:rPr>
        <w:t xml:space="preserve"> or via phone at </w:t>
      </w:r>
      <w:r w:rsidR="00FD4663" w:rsidRPr="00171D41">
        <w:rPr>
          <w:rFonts w:asciiTheme="minorHAnsi" w:hAnsiTheme="minorHAnsi"/>
          <w:color w:val="000000"/>
          <w:sz w:val="22"/>
          <w:szCs w:val="22"/>
        </w:rPr>
        <w:t>+1.212.675.2500</w:t>
      </w:r>
      <w:r w:rsidRPr="00171D41">
        <w:rPr>
          <w:rFonts w:asciiTheme="minorHAnsi" w:hAnsiTheme="minorHAnsi" w:cs="Helvetica"/>
          <w:iCs/>
          <w:color w:val="000000"/>
          <w:sz w:val="22"/>
          <w:szCs w:val="22"/>
        </w:rPr>
        <w:t>.</w:t>
      </w:r>
    </w:p>
    <w:p w14:paraId="1240C519" w14:textId="77777777" w:rsidR="00D04295" w:rsidRPr="00171D41" w:rsidRDefault="00D04295" w:rsidP="00D04295">
      <w:pPr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171D41">
        <w:rPr>
          <w:rFonts w:asciiTheme="minorHAnsi" w:eastAsia="Calibri" w:hAnsiTheme="minorHAnsi" w:cs="Arial"/>
          <w:b/>
          <w:color w:val="000000"/>
          <w:sz w:val="22"/>
          <w:szCs w:val="22"/>
        </w:rPr>
        <w:t>ABOUT WSG SYSTEMS</w:t>
      </w:r>
    </w:p>
    <w:p w14:paraId="59D60AE6" w14:textId="77777777" w:rsidR="00E93034" w:rsidRPr="00171D41" w:rsidRDefault="00FA47C4" w:rsidP="00E93034">
      <w:pPr>
        <w:rPr>
          <w:rFonts w:asciiTheme="minorHAnsi" w:hAnsiTheme="minorHAnsi"/>
        </w:rPr>
      </w:pPr>
      <w:r w:rsidRPr="00171D41">
        <w:rPr>
          <w:rFonts w:asciiTheme="minorHAnsi" w:hAnsiTheme="minorHAnsi"/>
          <w:color w:val="000000"/>
          <w:sz w:val="22"/>
          <w:szCs w:val="22"/>
        </w:rPr>
        <w:t xml:space="preserve">Based in New York City, 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 xml:space="preserve">WSG Systems Corp is a 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>cloud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 xml:space="preserve"> provider 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>whose sole focus is project and resource financial management</w:t>
      </w:r>
      <w:r w:rsidR="00C25BE3" w:rsidRPr="00171D41">
        <w:rPr>
          <w:rFonts w:asciiTheme="minorHAnsi" w:hAnsiTheme="minorHAnsi"/>
          <w:color w:val="000000"/>
          <w:sz w:val="22"/>
          <w:szCs w:val="22"/>
        </w:rPr>
        <w:t xml:space="preserve"> software. WSG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 xml:space="preserve"> helps organizations identify which project</w:t>
      </w:r>
      <w:r w:rsidR="00C25BE3" w:rsidRPr="00171D41">
        <w:rPr>
          <w:rFonts w:asciiTheme="minorHAnsi" w:hAnsiTheme="minorHAnsi"/>
          <w:color w:val="000000"/>
          <w:sz w:val="22"/>
          <w:szCs w:val="22"/>
        </w:rPr>
        <w:t>s and people are most important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 xml:space="preserve"> and make it easy for project teams to work collectively on those projects </w:t>
      </w:r>
      <w:r w:rsidR="00C25BE3" w:rsidRPr="00171D41">
        <w:rPr>
          <w:rFonts w:asciiTheme="minorHAnsi" w:hAnsiTheme="minorHAnsi"/>
          <w:color w:val="000000"/>
          <w:sz w:val="22"/>
          <w:szCs w:val="22"/>
        </w:rPr>
        <w:t>for successful delivery. Project-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>driven organizations appreciate the ability to visualize the financial impact of their projects</w:t>
      </w:r>
      <w:r w:rsidR="00C25BE3" w:rsidRPr="00171D41">
        <w:rPr>
          <w:rFonts w:asciiTheme="minorHAnsi" w:hAnsiTheme="minorHAnsi"/>
          <w:color w:val="000000"/>
          <w:sz w:val="22"/>
          <w:szCs w:val="22"/>
        </w:rPr>
        <w:t>, and employees appreciate the ease-of-implementation and use of the suite of tools</w:t>
      </w:r>
      <w:r w:rsidR="0065685C" w:rsidRPr="00171D4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>WSG’s software tools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>, including it</w:t>
      </w:r>
      <w:r w:rsidR="00C25BE3" w:rsidRPr="00171D41">
        <w:rPr>
          <w:rFonts w:asciiTheme="minorHAnsi" w:hAnsiTheme="minorHAnsi"/>
          <w:color w:val="000000"/>
          <w:sz w:val="22"/>
          <w:szCs w:val="22"/>
        </w:rPr>
        <w:t xml:space="preserve">s award-winning Empire SUITE, 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>support a wide array of vertical markets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 xml:space="preserve"> including professional service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 xml:space="preserve"> providers in accounting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>management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>,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 xml:space="preserve"> and IT consulting organizations. In addition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>,</w:t>
      </w:r>
      <w:r w:rsidR="00DC2A64" w:rsidRPr="00171D41">
        <w:rPr>
          <w:rFonts w:asciiTheme="minorHAnsi" w:hAnsiTheme="minorHAnsi"/>
          <w:color w:val="000000"/>
          <w:sz w:val="22"/>
          <w:szCs w:val="22"/>
        </w:rPr>
        <w:t xml:space="preserve"> Empire SUITE is used extensively by internal corporate service providers such as IT and HR.</w:t>
      </w:r>
      <w:r w:rsidR="00BF599B" w:rsidRPr="00171D4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8" w:history="1">
        <w:r w:rsidR="00E93034" w:rsidRPr="00171D41">
          <w:rPr>
            <w:rStyle w:val="Hyperlink"/>
            <w:rFonts w:asciiTheme="minorHAnsi" w:hAnsiTheme="minorHAnsi"/>
            <w:sz w:val="22"/>
            <w:szCs w:val="22"/>
          </w:rPr>
          <w:t>http://www.wsg.com</w:t>
        </w:r>
      </w:hyperlink>
      <w:r w:rsidR="00E93034" w:rsidRPr="00171D4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E93034" w:rsidRPr="00171D41">
        <w:rPr>
          <w:rFonts w:asciiTheme="minorHAnsi" w:hAnsiTheme="minorHAnsi"/>
          <w:color w:val="000000"/>
          <w:sz w:val="22"/>
          <w:szCs w:val="22"/>
        </w:rPr>
        <w:t xml:space="preserve"> +1.212.675.2500</w:t>
      </w:r>
    </w:p>
    <w:p w14:paraId="036D09F3" w14:textId="77777777" w:rsidR="00D04295" w:rsidRPr="00171D41" w:rsidRDefault="00D04295" w:rsidP="00D04295">
      <w:pPr>
        <w:rPr>
          <w:rFonts w:asciiTheme="minorHAnsi" w:hAnsiTheme="minorHAnsi" w:cs="Arial"/>
          <w:b/>
          <w:sz w:val="22"/>
          <w:szCs w:val="22"/>
        </w:rPr>
      </w:pPr>
    </w:p>
    <w:p w14:paraId="09237471" w14:textId="77777777" w:rsidR="00AE78ED" w:rsidRPr="00171D41" w:rsidRDefault="00D65D27" w:rsidP="000D7D0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71D41">
        <w:rPr>
          <w:rFonts w:asciiTheme="minorHAnsi" w:hAnsiTheme="minorHAnsi" w:cs="Arial"/>
          <w:sz w:val="22"/>
          <w:szCs w:val="22"/>
        </w:rPr>
        <w:t>###</w:t>
      </w:r>
    </w:p>
    <w:p w14:paraId="3036B944" w14:textId="77777777" w:rsidR="00612D41" w:rsidRPr="00171D41" w:rsidRDefault="00612D41" w:rsidP="00612D41">
      <w:pPr>
        <w:rPr>
          <w:rFonts w:asciiTheme="minorHAnsi" w:hAnsiTheme="minorHAnsi" w:cs="Arial"/>
          <w:b/>
          <w:sz w:val="22"/>
          <w:szCs w:val="22"/>
        </w:rPr>
      </w:pPr>
      <w:r w:rsidRPr="00171D41">
        <w:rPr>
          <w:rFonts w:asciiTheme="minorHAnsi" w:hAnsiTheme="minorHAnsi" w:cs="Arial"/>
          <w:b/>
          <w:sz w:val="22"/>
          <w:szCs w:val="22"/>
        </w:rPr>
        <w:t>Media Contact:</w:t>
      </w:r>
    </w:p>
    <w:p w14:paraId="3E6E319B" w14:textId="77777777" w:rsidR="00612D41" w:rsidRPr="00171D41" w:rsidRDefault="00612D41" w:rsidP="00612D41">
      <w:pPr>
        <w:rPr>
          <w:rFonts w:asciiTheme="minorHAnsi" w:hAnsiTheme="minorHAnsi" w:cs="Arial"/>
          <w:sz w:val="22"/>
          <w:szCs w:val="22"/>
        </w:rPr>
      </w:pPr>
      <w:r w:rsidRPr="00171D41">
        <w:rPr>
          <w:rFonts w:asciiTheme="minorHAnsi" w:hAnsiTheme="minorHAnsi" w:cs="Arial"/>
          <w:sz w:val="22"/>
          <w:szCs w:val="22"/>
        </w:rPr>
        <w:t>Sarah LaLiberte</w:t>
      </w:r>
    </w:p>
    <w:p w14:paraId="2471E139" w14:textId="77777777" w:rsidR="00612D41" w:rsidRPr="00171D41" w:rsidRDefault="00612D41" w:rsidP="00612D41">
      <w:pPr>
        <w:rPr>
          <w:rFonts w:asciiTheme="minorHAnsi" w:hAnsiTheme="minorHAnsi" w:cs="Arial"/>
          <w:sz w:val="22"/>
          <w:szCs w:val="22"/>
        </w:rPr>
      </w:pPr>
      <w:r w:rsidRPr="00171D41">
        <w:rPr>
          <w:rFonts w:asciiTheme="minorHAnsi" w:hAnsiTheme="minorHAnsi" w:cs="Arial"/>
          <w:sz w:val="22"/>
          <w:szCs w:val="22"/>
        </w:rPr>
        <w:t>Mainspire Marketing</w:t>
      </w:r>
    </w:p>
    <w:p w14:paraId="3FDA2059" w14:textId="77777777" w:rsidR="00612D41" w:rsidRPr="00171D41" w:rsidRDefault="00612D41" w:rsidP="00612D41">
      <w:pPr>
        <w:rPr>
          <w:rFonts w:asciiTheme="minorHAnsi" w:hAnsiTheme="minorHAnsi" w:cs="Arial"/>
          <w:sz w:val="22"/>
          <w:szCs w:val="22"/>
        </w:rPr>
      </w:pPr>
      <w:r w:rsidRPr="00171D41">
        <w:rPr>
          <w:rFonts w:asciiTheme="minorHAnsi" w:hAnsiTheme="minorHAnsi" w:cs="Arial"/>
          <w:sz w:val="22"/>
          <w:szCs w:val="22"/>
        </w:rPr>
        <w:t>978-502-8558</w:t>
      </w:r>
    </w:p>
    <w:p w14:paraId="2E17CB9A" w14:textId="77777777" w:rsidR="00612D41" w:rsidRPr="00171D41" w:rsidRDefault="00612D41" w:rsidP="00612D41">
      <w:pPr>
        <w:rPr>
          <w:rFonts w:asciiTheme="minorHAnsi" w:hAnsiTheme="minorHAnsi" w:cs="Arial"/>
          <w:sz w:val="22"/>
          <w:szCs w:val="22"/>
        </w:rPr>
      </w:pPr>
      <w:r w:rsidRPr="00171D41">
        <w:rPr>
          <w:rFonts w:asciiTheme="minorHAnsi" w:hAnsiTheme="minorHAnsi" w:cs="Arial"/>
          <w:sz w:val="22"/>
          <w:szCs w:val="22"/>
        </w:rPr>
        <w:t>sarah@mainspire.com</w:t>
      </w:r>
    </w:p>
    <w:sectPr w:rsidR="00612D41" w:rsidRPr="00171D41" w:rsidSect="00F6446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93C0" w14:textId="77777777" w:rsidR="001E4E76" w:rsidRDefault="001E4E76">
      <w:r>
        <w:separator/>
      </w:r>
    </w:p>
  </w:endnote>
  <w:endnote w:type="continuationSeparator" w:id="0">
    <w:p w14:paraId="5C218CC1" w14:textId="77777777" w:rsidR="001E4E76" w:rsidRDefault="001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D017" w14:textId="77777777" w:rsidR="001E4E76" w:rsidRDefault="001E4E76">
      <w:r>
        <w:separator/>
      </w:r>
    </w:p>
  </w:footnote>
  <w:footnote w:type="continuationSeparator" w:id="0">
    <w:p w14:paraId="3EAF6A82" w14:textId="77777777" w:rsidR="001E4E76" w:rsidRDefault="001E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58B"/>
    <w:multiLevelType w:val="hybridMultilevel"/>
    <w:tmpl w:val="A5A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537"/>
    <w:multiLevelType w:val="hybridMultilevel"/>
    <w:tmpl w:val="F10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6A97"/>
    <w:multiLevelType w:val="hybridMultilevel"/>
    <w:tmpl w:val="EA40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6A"/>
    <w:rsid w:val="00005D2B"/>
    <w:rsid w:val="00011D5B"/>
    <w:rsid w:val="00013785"/>
    <w:rsid w:val="00014CEA"/>
    <w:rsid w:val="00015AE0"/>
    <w:rsid w:val="00022C82"/>
    <w:rsid w:val="000249AB"/>
    <w:rsid w:val="00024D85"/>
    <w:rsid w:val="00031DAB"/>
    <w:rsid w:val="00033FE4"/>
    <w:rsid w:val="000401E1"/>
    <w:rsid w:val="000405AC"/>
    <w:rsid w:val="00040A63"/>
    <w:rsid w:val="00041594"/>
    <w:rsid w:val="00042AAA"/>
    <w:rsid w:val="00045B25"/>
    <w:rsid w:val="00046076"/>
    <w:rsid w:val="00051907"/>
    <w:rsid w:val="0005258B"/>
    <w:rsid w:val="00053605"/>
    <w:rsid w:val="00053B8C"/>
    <w:rsid w:val="00062F2A"/>
    <w:rsid w:val="000663A2"/>
    <w:rsid w:val="0007118E"/>
    <w:rsid w:val="00071998"/>
    <w:rsid w:val="000728E3"/>
    <w:rsid w:val="00072B47"/>
    <w:rsid w:val="0007556F"/>
    <w:rsid w:val="0007730A"/>
    <w:rsid w:val="0008188F"/>
    <w:rsid w:val="00093E85"/>
    <w:rsid w:val="00095111"/>
    <w:rsid w:val="000969B8"/>
    <w:rsid w:val="00097FAB"/>
    <w:rsid w:val="000A48E5"/>
    <w:rsid w:val="000B35A5"/>
    <w:rsid w:val="000C228E"/>
    <w:rsid w:val="000C2CA0"/>
    <w:rsid w:val="000D1ED2"/>
    <w:rsid w:val="000D7D09"/>
    <w:rsid w:val="000F04C2"/>
    <w:rsid w:val="000F11D7"/>
    <w:rsid w:val="001000DD"/>
    <w:rsid w:val="00100945"/>
    <w:rsid w:val="00102706"/>
    <w:rsid w:val="00104600"/>
    <w:rsid w:val="0010561F"/>
    <w:rsid w:val="00111995"/>
    <w:rsid w:val="00115976"/>
    <w:rsid w:val="00117653"/>
    <w:rsid w:val="00122050"/>
    <w:rsid w:val="001256E4"/>
    <w:rsid w:val="001269DA"/>
    <w:rsid w:val="0013087A"/>
    <w:rsid w:val="00135548"/>
    <w:rsid w:val="00140B0D"/>
    <w:rsid w:val="00142BA2"/>
    <w:rsid w:val="00143EF2"/>
    <w:rsid w:val="00146156"/>
    <w:rsid w:val="00146735"/>
    <w:rsid w:val="001523CE"/>
    <w:rsid w:val="001535E0"/>
    <w:rsid w:val="00156BEB"/>
    <w:rsid w:val="001610C4"/>
    <w:rsid w:val="00161437"/>
    <w:rsid w:val="001654B5"/>
    <w:rsid w:val="0016608B"/>
    <w:rsid w:val="001668DF"/>
    <w:rsid w:val="00167E85"/>
    <w:rsid w:val="00171318"/>
    <w:rsid w:val="00171D41"/>
    <w:rsid w:val="0017486A"/>
    <w:rsid w:val="00174B32"/>
    <w:rsid w:val="00175226"/>
    <w:rsid w:val="001752E5"/>
    <w:rsid w:val="00175956"/>
    <w:rsid w:val="001774FB"/>
    <w:rsid w:val="00184EB3"/>
    <w:rsid w:val="0018536B"/>
    <w:rsid w:val="00187B76"/>
    <w:rsid w:val="0019043C"/>
    <w:rsid w:val="0019135D"/>
    <w:rsid w:val="00194615"/>
    <w:rsid w:val="001A263A"/>
    <w:rsid w:val="001A2DF1"/>
    <w:rsid w:val="001A7870"/>
    <w:rsid w:val="001B2B86"/>
    <w:rsid w:val="001B3916"/>
    <w:rsid w:val="001B4BDC"/>
    <w:rsid w:val="001B65F0"/>
    <w:rsid w:val="001B75F3"/>
    <w:rsid w:val="001C0FA6"/>
    <w:rsid w:val="001C5592"/>
    <w:rsid w:val="001C6438"/>
    <w:rsid w:val="001D0D41"/>
    <w:rsid w:val="001D1C2E"/>
    <w:rsid w:val="001D3B80"/>
    <w:rsid w:val="001D7F61"/>
    <w:rsid w:val="001E02A0"/>
    <w:rsid w:val="001E0654"/>
    <w:rsid w:val="001E29B3"/>
    <w:rsid w:val="001E411E"/>
    <w:rsid w:val="001E4E76"/>
    <w:rsid w:val="001E71B2"/>
    <w:rsid w:val="001E7DEC"/>
    <w:rsid w:val="001F0742"/>
    <w:rsid w:val="001F3C12"/>
    <w:rsid w:val="002020E6"/>
    <w:rsid w:val="002036E7"/>
    <w:rsid w:val="00203C51"/>
    <w:rsid w:val="00205A23"/>
    <w:rsid w:val="00207CD9"/>
    <w:rsid w:val="002104AB"/>
    <w:rsid w:val="00211045"/>
    <w:rsid w:val="00213619"/>
    <w:rsid w:val="00220B3F"/>
    <w:rsid w:val="00220EDC"/>
    <w:rsid w:val="00221ADA"/>
    <w:rsid w:val="00230B4C"/>
    <w:rsid w:val="002312B3"/>
    <w:rsid w:val="00234D62"/>
    <w:rsid w:val="0024061C"/>
    <w:rsid w:val="00244D98"/>
    <w:rsid w:val="00247A8A"/>
    <w:rsid w:val="0025191D"/>
    <w:rsid w:val="00251AA8"/>
    <w:rsid w:val="00256441"/>
    <w:rsid w:val="00257D38"/>
    <w:rsid w:val="00276BFD"/>
    <w:rsid w:val="00285739"/>
    <w:rsid w:val="00292544"/>
    <w:rsid w:val="00297A01"/>
    <w:rsid w:val="00297CDA"/>
    <w:rsid w:val="002A2B8B"/>
    <w:rsid w:val="002A4717"/>
    <w:rsid w:val="002B0C5B"/>
    <w:rsid w:val="002B4680"/>
    <w:rsid w:val="002B7114"/>
    <w:rsid w:val="002B7E47"/>
    <w:rsid w:val="002C0341"/>
    <w:rsid w:val="002C3599"/>
    <w:rsid w:val="002D0814"/>
    <w:rsid w:val="002D0DEF"/>
    <w:rsid w:val="002D56F1"/>
    <w:rsid w:val="002D57F3"/>
    <w:rsid w:val="002D7315"/>
    <w:rsid w:val="002E1EC4"/>
    <w:rsid w:val="002E4F77"/>
    <w:rsid w:val="002F1D8C"/>
    <w:rsid w:val="002F2072"/>
    <w:rsid w:val="002F24C1"/>
    <w:rsid w:val="002F411E"/>
    <w:rsid w:val="002F65A5"/>
    <w:rsid w:val="002F6F79"/>
    <w:rsid w:val="002F716A"/>
    <w:rsid w:val="00301569"/>
    <w:rsid w:val="00301FB4"/>
    <w:rsid w:val="00303178"/>
    <w:rsid w:val="003100E5"/>
    <w:rsid w:val="00313249"/>
    <w:rsid w:val="00314A1F"/>
    <w:rsid w:val="003153EA"/>
    <w:rsid w:val="00317D58"/>
    <w:rsid w:val="00323BAE"/>
    <w:rsid w:val="00330707"/>
    <w:rsid w:val="00330D62"/>
    <w:rsid w:val="00333288"/>
    <w:rsid w:val="003335AD"/>
    <w:rsid w:val="00333A30"/>
    <w:rsid w:val="00337CE3"/>
    <w:rsid w:val="0034183A"/>
    <w:rsid w:val="00341CF5"/>
    <w:rsid w:val="003422C8"/>
    <w:rsid w:val="00342DA0"/>
    <w:rsid w:val="003431B7"/>
    <w:rsid w:val="0034566A"/>
    <w:rsid w:val="00346B1C"/>
    <w:rsid w:val="0034757C"/>
    <w:rsid w:val="00356724"/>
    <w:rsid w:val="0036057A"/>
    <w:rsid w:val="003667D1"/>
    <w:rsid w:val="003671B6"/>
    <w:rsid w:val="003707CE"/>
    <w:rsid w:val="00370907"/>
    <w:rsid w:val="00374E73"/>
    <w:rsid w:val="00375A7B"/>
    <w:rsid w:val="00381AAF"/>
    <w:rsid w:val="0038587D"/>
    <w:rsid w:val="003871EA"/>
    <w:rsid w:val="003905A3"/>
    <w:rsid w:val="00392743"/>
    <w:rsid w:val="00395F1E"/>
    <w:rsid w:val="003A0E94"/>
    <w:rsid w:val="003A115E"/>
    <w:rsid w:val="003A1B71"/>
    <w:rsid w:val="003A33DF"/>
    <w:rsid w:val="003A64E0"/>
    <w:rsid w:val="003B13C5"/>
    <w:rsid w:val="003B48F3"/>
    <w:rsid w:val="003B4C5B"/>
    <w:rsid w:val="003B630B"/>
    <w:rsid w:val="003B7748"/>
    <w:rsid w:val="003C0566"/>
    <w:rsid w:val="003C1C8A"/>
    <w:rsid w:val="003D0F82"/>
    <w:rsid w:val="003D20F5"/>
    <w:rsid w:val="003D61D0"/>
    <w:rsid w:val="003E19D2"/>
    <w:rsid w:val="003E3B86"/>
    <w:rsid w:val="003E710A"/>
    <w:rsid w:val="003F48FB"/>
    <w:rsid w:val="003F7C05"/>
    <w:rsid w:val="003F7E95"/>
    <w:rsid w:val="00400C88"/>
    <w:rsid w:val="00400E68"/>
    <w:rsid w:val="00401694"/>
    <w:rsid w:val="00404CE4"/>
    <w:rsid w:val="004055E4"/>
    <w:rsid w:val="00406302"/>
    <w:rsid w:val="0041099C"/>
    <w:rsid w:val="00411FF9"/>
    <w:rsid w:val="00414F35"/>
    <w:rsid w:val="004163F9"/>
    <w:rsid w:val="00417103"/>
    <w:rsid w:val="004212D4"/>
    <w:rsid w:val="00423736"/>
    <w:rsid w:val="00423FCB"/>
    <w:rsid w:val="00425C3F"/>
    <w:rsid w:val="00430A6F"/>
    <w:rsid w:val="00435384"/>
    <w:rsid w:val="004372EE"/>
    <w:rsid w:val="004429A7"/>
    <w:rsid w:val="004443CE"/>
    <w:rsid w:val="00445ED5"/>
    <w:rsid w:val="00450B51"/>
    <w:rsid w:val="0046099F"/>
    <w:rsid w:val="00460A82"/>
    <w:rsid w:val="00470B0D"/>
    <w:rsid w:val="00472CC3"/>
    <w:rsid w:val="0048178E"/>
    <w:rsid w:val="004843B4"/>
    <w:rsid w:val="00485692"/>
    <w:rsid w:val="0048655B"/>
    <w:rsid w:val="00487BC4"/>
    <w:rsid w:val="00487EA7"/>
    <w:rsid w:val="004918EB"/>
    <w:rsid w:val="004952B9"/>
    <w:rsid w:val="004A2DB2"/>
    <w:rsid w:val="004A3987"/>
    <w:rsid w:val="004B0370"/>
    <w:rsid w:val="004B09BD"/>
    <w:rsid w:val="004B1F5F"/>
    <w:rsid w:val="004B558C"/>
    <w:rsid w:val="004C1FD9"/>
    <w:rsid w:val="004C42F4"/>
    <w:rsid w:val="004C4BAC"/>
    <w:rsid w:val="004C54E4"/>
    <w:rsid w:val="004C59D8"/>
    <w:rsid w:val="004C66BD"/>
    <w:rsid w:val="004D01B1"/>
    <w:rsid w:val="004D1399"/>
    <w:rsid w:val="004D172D"/>
    <w:rsid w:val="004D77D4"/>
    <w:rsid w:val="004E0DFC"/>
    <w:rsid w:val="004E242D"/>
    <w:rsid w:val="004E388E"/>
    <w:rsid w:val="004E3984"/>
    <w:rsid w:val="004E4055"/>
    <w:rsid w:val="004E56A3"/>
    <w:rsid w:val="004F0E48"/>
    <w:rsid w:val="004F5853"/>
    <w:rsid w:val="004F73AE"/>
    <w:rsid w:val="004F753C"/>
    <w:rsid w:val="004F7FC3"/>
    <w:rsid w:val="0050084C"/>
    <w:rsid w:val="00501DF8"/>
    <w:rsid w:val="005035F0"/>
    <w:rsid w:val="00503F27"/>
    <w:rsid w:val="005168A3"/>
    <w:rsid w:val="00516E4F"/>
    <w:rsid w:val="00520339"/>
    <w:rsid w:val="0052169F"/>
    <w:rsid w:val="005247D4"/>
    <w:rsid w:val="0053109B"/>
    <w:rsid w:val="00532556"/>
    <w:rsid w:val="00534A4A"/>
    <w:rsid w:val="00542B38"/>
    <w:rsid w:val="00542F08"/>
    <w:rsid w:val="005478A3"/>
    <w:rsid w:val="00547EEF"/>
    <w:rsid w:val="005512DF"/>
    <w:rsid w:val="00556F4D"/>
    <w:rsid w:val="005603E4"/>
    <w:rsid w:val="00561B7E"/>
    <w:rsid w:val="00564350"/>
    <w:rsid w:val="00575538"/>
    <w:rsid w:val="00576437"/>
    <w:rsid w:val="0058052D"/>
    <w:rsid w:val="00580AC1"/>
    <w:rsid w:val="00581B1A"/>
    <w:rsid w:val="005822B7"/>
    <w:rsid w:val="0058317B"/>
    <w:rsid w:val="0058510C"/>
    <w:rsid w:val="005855C9"/>
    <w:rsid w:val="00585E57"/>
    <w:rsid w:val="0059149C"/>
    <w:rsid w:val="00592718"/>
    <w:rsid w:val="0059273E"/>
    <w:rsid w:val="00594127"/>
    <w:rsid w:val="005952E9"/>
    <w:rsid w:val="005A4AFB"/>
    <w:rsid w:val="005A500C"/>
    <w:rsid w:val="005B4ABD"/>
    <w:rsid w:val="005B554E"/>
    <w:rsid w:val="005B5AA3"/>
    <w:rsid w:val="005D079D"/>
    <w:rsid w:val="005D12B3"/>
    <w:rsid w:val="005D222B"/>
    <w:rsid w:val="005D311E"/>
    <w:rsid w:val="005D59C3"/>
    <w:rsid w:val="005E1354"/>
    <w:rsid w:val="005E388F"/>
    <w:rsid w:val="005E4C32"/>
    <w:rsid w:val="005E5ACA"/>
    <w:rsid w:val="005F1C93"/>
    <w:rsid w:val="005F20BB"/>
    <w:rsid w:val="005F2F74"/>
    <w:rsid w:val="005F43FF"/>
    <w:rsid w:val="005F6B88"/>
    <w:rsid w:val="00603309"/>
    <w:rsid w:val="00604B08"/>
    <w:rsid w:val="00604EB4"/>
    <w:rsid w:val="0060750B"/>
    <w:rsid w:val="00607A0E"/>
    <w:rsid w:val="0061080C"/>
    <w:rsid w:val="00612D41"/>
    <w:rsid w:val="00620B89"/>
    <w:rsid w:val="00621AE9"/>
    <w:rsid w:val="006223D7"/>
    <w:rsid w:val="00622C50"/>
    <w:rsid w:val="006243CA"/>
    <w:rsid w:val="006250A1"/>
    <w:rsid w:val="00631687"/>
    <w:rsid w:val="00636C35"/>
    <w:rsid w:val="00643A6C"/>
    <w:rsid w:val="00647356"/>
    <w:rsid w:val="00650E05"/>
    <w:rsid w:val="006539DD"/>
    <w:rsid w:val="00653BDF"/>
    <w:rsid w:val="0065431A"/>
    <w:rsid w:val="0065685C"/>
    <w:rsid w:val="00656C8E"/>
    <w:rsid w:val="00660615"/>
    <w:rsid w:val="00660F48"/>
    <w:rsid w:val="00662DA1"/>
    <w:rsid w:val="006642FC"/>
    <w:rsid w:val="00666D9E"/>
    <w:rsid w:val="00672838"/>
    <w:rsid w:val="00684CB9"/>
    <w:rsid w:val="00685715"/>
    <w:rsid w:val="00686104"/>
    <w:rsid w:val="00686DFC"/>
    <w:rsid w:val="00687F15"/>
    <w:rsid w:val="00690899"/>
    <w:rsid w:val="006919E2"/>
    <w:rsid w:val="00691CAB"/>
    <w:rsid w:val="006926F4"/>
    <w:rsid w:val="0069594E"/>
    <w:rsid w:val="0069681C"/>
    <w:rsid w:val="0069760D"/>
    <w:rsid w:val="006B00DF"/>
    <w:rsid w:val="006B1603"/>
    <w:rsid w:val="006B4AC7"/>
    <w:rsid w:val="006C2A01"/>
    <w:rsid w:val="006C3E12"/>
    <w:rsid w:val="006C3E33"/>
    <w:rsid w:val="006C62D7"/>
    <w:rsid w:val="006C7F72"/>
    <w:rsid w:val="006D4E70"/>
    <w:rsid w:val="006D7447"/>
    <w:rsid w:val="006D7DB8"/>
    <w:rsid w:val="006E5FB4"/>
    <w:rsid w:val="006E79DF"/>
    <w:rsid w:val="006F45C9"/>
    <w:rsid w:val="00701DEE"/>
    <w:rsid w:val="007036B9"/>
    <w:rsid w:val="00703E7D"/>
    <w:rsid w:val="00713C0C"/>
    <w:rsid w:val="00715F96"/>
    <w:rsid w:val="00720A43"/>
    <w:rsid w:val="00721908"/>
    <w:rsid w:val="00727458"/>
    <w:rsid w:val="0073194D"/>
    <w:rsid w:val="00733517"/>
    <w:rsid w:val="007371D9"/>
    <w:rsid w:val="007440AA"/>
    <w:rsid w:val="00756E2D"/>
    <w:rsid w:val="0076284F"/>
    <w:rsid w:val="00764B0A"/>
    <w:rsid w:val="00764B7D"/>
    <w:rsid w:val="00770385"/>
    <w:rsid w:val="00773231"/>
    <w:rsid w:val="0077378F"/>
    <w:rsid w:val="0078019E"/>
    <w:rsid w:val="007833D3"/>
    <w:rsid w:val="00783CFF"/>
    <w:rsid w:val="00783D27"/>
    <w:rsid w:val="00786A0A"/>
    <w:rsid w:val="00794F83"/>
    <w:rsid w:val="0079773A"/>
    <w:rsid w:val="007A13A6"/>
    <w:rsid w:val="007A6D80"/>
    <w:rsid w:val="007A6ED3"/>
    <w:rsid w:val="007A70E8"/>
    <w:rsid w:val="007A7416"/>
    <w:rsid w:val="007A7D8E"/>
    <w:rsid w:val="007B0925"/>
    <w:rsid w:val="007B134A"/>
    <w:rsid w:val="007B61E6"/>
    <w:rsid w:val="007C4192"/>
    <w:rsid w:val="007C6828"/>
    <w:rsid w:val="007D0588"/>
    <w:rsid w:val="007D0F2E"/>
    <w:rsid w:val="007D4CF7"/>
    <w:rsid w:val="007D70BF"/>
    <w:rsid w:val="007F485D"/>
    <w:rsid w:val="007F4BD0"/>
    <w:rsid w:val="007F57C2"/>
    <w:rsid w:val="00801924"/>
    <w:rsid w:val="00811FBB"/>
    <w:rsid w:val="00813419"/>
    <w:rsid w:val="00815705"/>
    <w:rsid w:val="00817653"/>
    <w:rsid w:val="00823A2D"/>
    <w:rsid w:val="00825251"/>
    <w:rsid w:val="00834D0D"/>
    <w:rsid w:val="008353AA"/>
    <w:rsid w:val="0083796F"/>
    <w:rsid w:val="0084058A"/>
    <w:rsid w:val="00842095"/>
    <w:rsid w:val="00845F27"/>
    <w:rsid w:val="00847203"/>
    <w:rsid w:val="0085151A"/>
    <w:rsid w:val="00852961"/>
    <w:rsid w:val="00861920"/>
    <w:rsid w:val="00861E5B"/>
    <w:rsid w:val="00863537"/>
    <w:rsid w:val="00874763"/>
    <w:rsid w:val="008765FB"/>
    <w:rsid w:val="00882AC1"/>
    <w:rsid w:val="008834CD"/>
    <w:rsid w:val="008850AA"/>
    <w:rsid w:val="00885610"/>
    <w:rsid w:val="00895029"/>
    <w:rsid w:val="008A0184"/>
    <w:rsid w:val="008A7772"/>
    <w:rsid w:val="008B2582"/>
    <w:rsid w:val="008B2B30"/>
    <w:rsid w:val="008B425F"/>
    <w:rsid w:val="008B4C8C"/>
    <w:rsid w:val="008B7F8F"/>
    <w:rsid w:val="008C5BA8"/>
    <w:rsid w:val="008C7FB9"/>
    <w:rsid w:val="008D4391"/>
    <w:rsid w:val="008D4556"/>
    <w:rsid w:val="008D5716"/>
    <w:rsid w:val="008D657D"/>
    <w:rsid w:val="008E2A9B"/>
    <w:rsid w:val="008E5716"/>
    <w:rsid w:val="008E6E8F"/>
    <w:rsid w:val="008F695E"/>
    <w:rsid w:val="00901E4F"/>
    <w:rsid w:val="00912CAD"/>
    <w:rsid w:val="00913AE8"/>
    <w:rsid w:val="00920B01"/>
    <w:rsid w:val="009231A7"/>
    <w:rsid w:val="009318A3"/>
    <w:rsid w:val="00934ADB"/>
    <w:rsid w:val="00936AC9"/>
    <w:rsid w:val="009441BE"/>
    <w:rsid w:val="0094601D"/>
    <w:rsid w:val="00953C5B"/>
    <w:rsid w:val="009543C1"/>
    <w:rsid w:val="00954802"/>
    <w:rsid w:val="00955CDB"/>
    <w:rsid w:val="00956EDA"/>
    <w:rsid w:val="00956EF0"/>
    <w:rsid w:val="00964090"/>
    <w:rsid w:val="00964661"/>
    <w:rsid w:val="009667C5"/>
    <w:rsid w:val="0097088B"/>
    <w:rsid w:val="00981A67"/>
    <w:rsid w:val="0098314C"/>
    <w:rsid w:val="00986F85"/>
    <w:rsid w:val="00990E71"/>
    <w:rsid w:val="00993965"/>
    <w:rsid w:val="00993EC2"/>
    <w:rsid w:val="009A0D82"/>
    <w:rsid w:val="009A6671"/>
    <w:rsid w:val="009A71CF"/>
    <w:rsid w:val="009B01CB"/>
    <w:rsid w:val="009B2DA6"/>
    <w:rsid w:val="009B3952"/>
    <w:rsid w:val="009B650C"/>
    <w:rsid w:val="009C0100"/>
    <w:rsid w:val="009D3C2F"/>
    <w:rsid w:val="009E17AD"/>
    <w:rsid w:val="009E1B5A"/>
    <w:rsid w:val="009E2053"/>
    <w:rsid w:val="009E2930"/>
    <w:rsid w:val="009E40FC"/>
    <w:rsid w:val="009F3821"/>
    <w:rsid w:val="009F6063"/>
    <w:rsid w:val="009F7D93"/>
    <w:rsid w:val="00A02C21"/>
    <w:rsid w:val="00A03AE1"/>
    <w:rsid w:val="00A05FB5"/>
    <w:rsid w:val="00A063FA"/>
    <w:rsid w:val="00A07668"/>
    <w:rsid w:val="00A100B9"/>
    <w:rsid w:val="00A14256"/>
    <w:rsid w:val="00A17374"/>
    <w:rsid w:val="00A17E86"/>
    <w:rsid w:val="00A201D0"/>
    <w:rsid w:val="00A255BA"/>
    <w:rsid w:val="00A26417"/>
    <w:rsid w:val="00A364C4"/>
    <w:rsid w:val="00A37005"/>
    <w:rsid w:val="00A46259"/>
    <w:rsid w:val="00A51B7A"/>
    <w:rsid w:val="00A543F3"/>
    <w:rsid w:val="00A54F92"/>
    <w:rsid w:val="00A57711"/>
    <w:rsid w:val="00A57B32"/>
    <w:rsid w:val="00A607D0"/>
    <w:rsid w:val="00A6335B"/>
    <w:rsid w:val="00A63720"/>
    <w:rsid w:val="00A64EF3"/>
    <w:rsid w:val="00A6601A"/>
    <w:rsid w:val="00A679B5"/>
    <w:rsid w:val="00A67AC3"/>
    <w:rsid w:val="00A741BC"/>
    <w:rsid w:val="00A7579F"/>
    <w:rsid w:val="00A81A6D"/>
    <w:rsid w:val="00A8318F"/>
    <w:rsid w:val="00A83720"/>
    <w:rsid w:val="00A85341"/>
    <w:rsid w:val="00A86212"/>
    <w:rsid w:val="00A90587"/>
    <w:rsid w:val="00A955FD"/>
    <w:rsid w:val="00A95C0B"/>
    <w:rsid w:val="00AA072D"/>
    <w:rsid w:val="00AA0AE6"/>
    <w:rsid w:val="00AA5EF5"/>
    <w:rsid w:val="00AA5EFB"/>
    <w:rsid w:val="00AA72A9"/>
    <w:rsid w:val="00AB26C4"/>
    <w:rsid w:val="00AB3E04"/>
    <w:rsid w:val="00AB61A1"/>
    <w:rsid w:val="00AC1203"/>
    <w:rsid w:val="00AC42F7"/>
    <w:rsid w:val="00AC602A"/>
    <w:rsid w:val="00AC6245"/>
    <w:rsid w:val="00AC653F"/>
    <w:rsid w:val="00AC6F04"/>
    <w:rsid w:val="00AC7E47"/>
    <w:rsid w:val="00AD0690"/>
    <w:rsid w:val="00AD6C41"/>
    <w:rsid w:val="00AE0F88"/>
    <w:rsid w:val="00AE5399"/>
    <w:rsid w:val="00AE78D4"/>
    <w:rsid w:val="00AE78ED"/>
    <w:rsid w:val="00AE7C44"/>
    <w:rsid w:val="00AE7EEA"/>
    <w:rsid w:val="00AF10CF"/>
    <w:rsid w:val="00AF5443"/>
    <w:rsid w:val="00B019F6"/>
    <w:rsid w:val="00B07573"/>
    <w:rsid w:val="00B1114A"/>
    <w:rsid w:val="00B15125"/>
    <w:rsid w:val="00B235EA"/>
    <w:rsid w:val="00B30F9F"/>
    <w:rsid w:val="00B3187F"/>
    <w:rsid w:val="00B31DA6"/>
    <w:rsid w:val="00B354DC"/>
    <w:rsid w:val="00B42ADA"/>
    <w:rsid w:val="00B45140"/>
    <w:rsid w:val="00B47AB2"/>
    <w:rsid w:val="00B47EAD"/>
    <w:rsid w:val="00B50572"/>
    <w:rsid w:val="00B52002"/>
    <w:rsid w:val="00B57B07"/>
    <w:rsid w:val="00B650F1"/>
    <w:rsid w:val="00B66AC0"/>
    <w:rsid w:val="00B7296F"/>
    <w:rsid w:val="00B72E84"/>
    <w:rsid w:val="00B7357B"/>
    <w:rsid w:val="00B75872"/>
    <w:rsid w:val="00B80423"/>
    <w:rsid w:val="00B819BC"/>
    <w:rsid w:val="00B8721C"/>
    <w:rsid w:val="00B87CFA"/>
    <w:rsid w:val="00B95529"/>
    <w:rsid w:val="00B96A34"/>
    <w:rsid w:val="00B96E3D"/>
    <w:rsid w:val="00BA0F33"/>
    <w:rsid w:val="00BA2BFC"/>
    <w:rsid w:val="00BA4862"/>
    <w:rsid w:val="00BB1DE8"/>
    <w:rsid w:val="00BB2D26"/>
    <w:rsid w:val="00BB55DF"/>
    <w:rsid w:val="00BB663D"/>
    <w:rsid w:val="00BC019F"/>
    <w:rsid w:val="00BC21F5"/>
    <w:rsid w:val="00BD0A96"/>
    <w:rsid w:val="00BD32DD"/>
    <w:rsid w:val="00BD4445"/>
    <w:rsid w:val="00BD51CB"/>
    <w:rsid w:val="00BD563E"/>
    <w:rsid w:val="00BD63BB"/>
    <w:rsid w:val="00BE066F"/>
    <w:rsid w:val="00BE3799"/>
    <w:rsid w:val="00BF4AF9"/>
    <w:rsid w:val="00BF579A"/>
    <w:rsid w:val="00BF599B"/>
    <w:rsid w:val="00BF5EB0"/>
    <w:rsid w:val="00BF6120"/>
    <w:rsid w:val="00C001D8"/>
    <w:rsid w:val="00C05F60"/>
    <w:rsid w:val="00C119DE"/>
    <w:rsid w:val="00C129FF"/>
    <w:rsid w:val="00C13BFA"/>
    <w:rsid w:val="00C16432"/>
    <w:rsid w:val="00C16A0B"/>
    <w:rsid w:val="00C2000F"/>
    <w:rsid w:val="00C209FA"/>
    <w:rsid w:val="00C21924"/>
    <w:rsid w:val="00C25BE3"/>
    <w:rsid w:val="00C30725"/>
    <w:rsid w:val="00C323B4"/>
    <w:rsid w:val="00C32D8E"/>
    <w:rsid w:val="00C33F10"/>
    <w:rsid w:val="00C34755"/>
    <w:rsid w:val="00C40BDE"/>
    <w:rsid w:val="00C438DA"/>
    <w:rsid w:val="00C43F95"/>
    <w:rsid w:val="00C4402B"/>
    <w:rsid w:val="00C44653"/>
    <w:rsid w:val="00C46D60"/>
    <w:rsid w:val="00C52C9C"/>
    <w:rsid w:val="00C7584C"/>
    <w:rsid w:val="00C76D64"/>
    <w:rsid w:val="00C77A2D"/>
    <w:rsid w:val="00C919C6"/>
    <w:rsid w:val="00C92B49"/>
    <w:rsid w:val="00C97571"/>
    <w:rsid w:val="00CA0A64"/>
    <w:rsid w:val="00CA5658"/>
    <w:rsid w:val="00CA56E7"/>
    <w:rsid w:val="00CB1E15"/>
    <w:rsid w:val="00CB2A52"/>
    <w:rsid w:val="00CB789A"/>
    <w:rsid w:val="00CC02C1"/>
    <w:rsid w:val="00CC0E46"/>
    <w:rsid w:val="00CC53F4"/>
    <w:rsid w:val="00CC6E30"/>
    <w:rsid w:val="00CD1E0F"/>
    <w:rsid w:val="00CD49C4"/>
    <w:rsid w:val="00CD5FC5"/>
    <w:rsid w:val="00CD6CD9"/>
    <w:rsid w:val="00CD7C3C"/>
    <w:rsid w:val="00CE2834"/>
    <w:rsid w:val="00CE67EC"/>
    <w:rsid w:val="00CE7DCA"/>
    <w:rsid w:val="00CF0EB1"/>
    <w:rsid w:val="00CF0EEA"/>
    <w:rsid w:val="00CF4C8B"/>
    <w:rsid w:val="00D020BB"/>
    <w:rsid w:val="00D04295"/>
    <w:rsid w:val="00D05192"/>
    <w:rsid w:val="00D07530"/>
    <w:rsid w:val="00D1156E"/>
    <w:rsid w:val="00D12F3C"/>
    <w:rsid w:val="00D1705D"/>
    <w:rsid w:val="00D258DE"/>
    <w:rsid w:val="00D2772A"/>
    <w:rsid w:val="00D307F6"/>
    <w:rsid w:val="00D30905"/>
    <w:rsid w:val="00D33CE7"/>
    <w:rsid w:val="00D40876"/>
    <w:rsid w:val="00D43A82"/>
    <w:rsid w:val="00D45AF6"/>
    <w:rsid w:val="00D47845"/>
    <w:rsid w:val="00D5058E"/>
    <w:rsid w:val="00D519FB"/>
    <w:rsid w:val="00D545AD"/>
    <w:rsid w:val="00D578EF"/>
    <w:rsid w:val="00D60AE1"/>
    <w:rsid w:val="00D61980"/>
    <w:rsid w:val="00D61FF4"/>
    <w:rsid w:val="00D63CEF"/>
    <w:rsid w:val="00D65D27"/>
    <w:rsid w:val="00D675A4"/>
    <w:rsid w:val="00D677E3"/>
    <w:rsid w:val="00D77A1D"/>
    <w:rsid w:val="00D844DA"/>
    <w:rsid w:val="00D84EAA"/>
    <w:rsid w:val="00D95FCF"/>
    <w:rsid w:val="00D9656E"/>
    <w:rsid w:val="00DA413D"/>
    <w:rsid w:val="00DA562B"/>
    <w:rsid w:val="00DA7F6D"/>
    <w:rsid w:val="00DB1DBD"/>
    <w:rsid w:val="00DB2131"/>
    <w:rsid w:val="00DB3574"/>
    <w:rsid w:val="00DB5718"/>
    <w:rsid w:val="00DC2A64"/>
    <w:rsid w:val="00DD3E9E"/>
    <w:rsid w:val="00DD5C59"/>
    <w:rsid w:val="00DD7812"/>
    <w:rsid w:val="00DD7A90"/>
    <w:rsid w:val="00DE014C"/>
    <w:rsid w:val="00DE120C"/>
    <w:rsid w:val="00DE6F17"/>
    <w:rsid w:val="00DE7081"/>
    <w:rsid w:val="00DF01A0"/>
    <w:rsid w:val="00DF3F53"/>
    <w:rsid w:val="00DF4461"/>
    <w:rsid w:val="00DF47AC"/>
    <w:rsid w:val="00DF584C"/>
    <w:rsid w:val="00E014C7"/>
    <w:rsid w:val="00E24F65"/>
    <w:rsid w:val="00E36454"/>
    <w:rsid w:val="00E3680D"/>
    <w:rsid w:val="00E406EF"/>
    <w:rsid w:val="00E408EA"/>
    <w:rsid w:val="00E473CA"/>
    <w:rsid w:val="00E53CEA"/>
    <w:rsid w:val="00E60379"/>
    <w:rsid w:val="00E624C2"/>
    <w:rsid w:val="00E62FC7"/>
    <w:rsid w:val="00E660E0"/>
    <w:rsid w:val="00E67119"/>
    <w:rsid w:val="00E71409"/>
    <w:rsid w:val="00E71C5E"/>
    <w:rsid w:val="00E72515"/>
    <w:rsid w:val="00E725FD"/>
    <w:rsid w:val="00E74566"/>
    <w:rsid w:val="00E76AC8"/>
    <w:rsid w:val="00E76D63"/>
    <w:rsid w:val="00E80AF9"/>
    <w:rsid w:val="00E8456A"/>
    <w:rsid w:val="00E912F5"/>
    <w:rsid w:val="00E93034"/>
    <w:rsid w:val="00EA507C"/>
    <w:rsid w:val="00EA5184"/>
    <w:rsid w:val="00EA598A"/>
    <w:rsid w:val="00EB0861"/>
    <w:rsid w:val="00EC19B0"/>
    <w:rsid w:val="00EC2B48"/>
    <w:rsid w:val="00ED06A4"/>
    <w:rsid w:val="00EE3ACE"/>
    <w:rsid w:val="00EE3BE7"/>
    <w:rsid w:val="00EE74A0"/>
    <w:rsid w:val="00EE7D5F"/>
    <w:rsid w:val="00EF1241"/>
    <w:rsid w:val="00EF1ECF"/>
    <w:rsid w:val="00EF58B6"/>
    <w:rsid w:val="00EF6624"/>
    <w:rsid w:val="00EF712D"/>
    <w:rsid w:val="00F01D0D"/>
    <w:rsid w:val="00F036D5"/>
    <w:rsid w:val="00F0441B"/>
    <w:rsid w:val="00F0790E"/>
    <w:rsid w:val="00F12443"/>
    <w:rsid w:val="00F147DF"/>
    <w:rsid w:val="00F2173A"/>
    <w:rsid w:val="00F23D47"/>
    <w:rsid w:val="00F243AC"/>
    <w:rsid w:val="00F26BFB"/>
    <w:rsid w:val="00F34201"/>
    <w:rsid w:val="00F34533"/>
    <w:rsid w:val="00F44C92"/>
    <w:rsid w:val="00F457C1"/>
    <w:rsid w:val="00F507C3"/>
    <w:rsid w:val="00F536DF"/>
    <w:rsid w:val="00F54C47"/>
    <w:rsid w:val="00F553F0"/>
    <w:rsid w:val="00F5617A"/>
    <w:rsid w:val="00F5777A"/>
    <w:rsid w:val="00F64462"/>
    <w:rsid w:val="00F7072C"/>
    <w:rsid w:val="00F736DF"/>
    <w:rsid w:val="00F757E5"/>
    <w:rsid w:val="00F75FFF"/>
    <w:rsid w:val="00F8037C"/>
    <w:rsid w:val="00F8084E"/>
    <w:rsid w:val="00F8759C"/>
    <w:rsid w:val="00F912EE"/>
    <w:rsid w:val="00F94FA5"/>
    <w:rsid w:val="00FA2AF0"/>
    <w:rsid w:val="00FA4026"/>
    <w:rsid w:val="00FA443D"/>
    <w:rsid w:val="00FA44D8"/>
    <w:rsid w:val="00FA47C4"/>
    <w:rsid w:val="00FA48B4"/>
    <w:rsid w:val="00FB14B1"/>
    <w:rsid w:val="00FB2F51"/>
    <w:rsid w:val="00FB4CB5"/>
    <w:rsid w:val="00FB6168"/>
    <w:rsid w:val="00FB7614"/>
    <w:rsid w:val="00FC0542"/>
    <w:rsid w:val="00FC1B18"/>
    <w:rsid w:val="00FD10E6"/>
    <w:rsid w:val="00FD1252"/>
    <w:rsid w:val="00FD1615"/>
    <w:rsid w:val="00FD4663"/>
    <w:rsid w:val="00FD574C"/>
    <w:rsid w:val="00FD67F6"/>
    <w:rsid w:val="00FE10D6"/>
    <w:rsid w:val="00FE4C4A"/>
    <w:rsid w:val="00FE50B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16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86A"/>
    <w:rPr>
      <w:rFonts w:ascii="Times" w:hAnsi="Times"/>
    </w:rPr>
  </w:style>
  <w:style w:type="paragraph" w:styleId="Heading1">
    <w:name w:val="heading 1"/>
    <w:basedOn w:val="Normal"/>
    <w:next w:val="Normal"/>
    <w:qFormat/>
    <w:rsid w:val="0017486A"/>
    <w:pPr>
      <w:keepNext/>
      <w:spacing w:line="400" w:lineRule="exact"/>
      <w:outlineLvl w:val="0"/>
    </w:pPr>
    <w:rPr>
      <w:rFonts w:ascii="Arial Black" w:eastAsia="Times" w:hAnsi="Arial Black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31D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0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86A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locked/>
    <w:rsid w:val="0017486A"/>
    <w:rPr>
      <w:rFonts w:ascii="Arial" w:hAnsi="Arial"/>
      <w:b/>
      <w:sz w:val="2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17486A"/>
    <w:rPr>
      <w:rFonts w:ascii="Arial" w:hAnsi="Arial"/>
    </w:rPr>
  </w:style>
  <w:style w:type="character" w:customStyle="1" w:styleId="FootnoteTextChar">
    <w:name w:val="Footnote Text Char"/>
    <w:link w:val="FootnoteText"/>
    <w:semiHidden/>
    <w:locked/>
    <w:rsid w:val="0017486A"/>
    <w:rPr>
      <w:rFonts w:ascii="Arial" w:hAnsi="Arial"/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17486A"/>
    <w:rPr>
      <w:rFonts w:cs="Times New Roman"/>
      <w:vertAlign w:val="superscript"/>
    </w:rPr>
  </w:style>
  <w:style w:type="character" w:styleId="Hyperlink">
    <w:name w:val="Hyperlink"/>
    <w:rsid w:val="001748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0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03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3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821"/>
    <w:rPr>
      <w:sz w:val="20"/>
    </w:rPr>
  </w:style>
  <w:style w:type="character" w:customStyle="1" w:styleId="CommentTextChar">
    <w:name w:val="Comment Text Char"/>
    <w:link w:val="CommentText"/>
    <w:rsid w:val="009F382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F3821"/>
    <w:rPr>
      <w:b/>
      <w:bCs/>
    </w:rPr>
  </w:style>
  <w:style w:type="character" w:customStyle="1" w:styleId="CommentSubjectChar">
    <w:name w:val="Comment Subject Char"/>
    <w:link w:val="CommentSubject"/>
    <w:rsid w:val="009F3821"/>
    <w:rPr>
      <w:rFonts w:ascii="Times" w:hAnsi="Times"/>
      <w:b/>
      <w:bCs/>
    </w:rPr>
  </w:style>
  <w:style w:type="paragraph" w:styleId="NoSpacing">
    <w:name w:val="No Spacing"/>
    <w:uiPriority w:val="1"/>
    <w:qFormat/>
    <w:rsid w:val="00691CAB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3031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03178"/>
    <w:rPr>
      <w:rFonts w:ascii="Times" w:hAnsi="Times"/>
    </w:rPr>
  </w:style>
  <w:style w:type="character" w:styleId="EndnoteReference">
    <w:name w:val="endnote reference"/>
    <w:basedOn w:val="DefaultParagraphFont"/>
    <w:rsid w:val="00303178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029"/>
  </w:style>
  <w:style w:type="paragraph" w:styleId="Header">
    <w:name w:val="header"/>
    <w:basedOn w:val="Normal"/>
    <w:link w:val="HeaderChar"/>
    <w:unhideWhenUsed/>
    <w:rsid w:val="004B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9BD"/>
    <w:rPr>
      <w:rFonts w:ascii="Times" w:hAnsi="Times"/>
      <w:sz w:val="24"/>
    </w:rPr>
  </w:style>
  <w:style w:type="paragraph" w:styleId="Footer">
    <w:name w:val="footer"/>
    <w:basedOn w:val="Normal"/>
    <w:link w:val="FooterChar"/>
    <w:unhideWhenUsed/>
    <w:rsid w:val="004B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9BD"/>
    <w:rPr>
      <w:rFonts w:ascii="Times" w:hAnsi="Times"/>
      <w:sz w:val="24"/>
    </w:rPr>
  </w:style>
  <w:style w:type="paragraph" w:customStyle="1" w:styleId="Default">
    <w:name w:val="Default"/>
    <w:rsid w:val="00CF0E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25251"/>
    <w:pPr>
      <w:ind w:left="720"/>
      <w:contextualSpacing/>
    </w:pPr>
  </w:style>
  <w:style w:type="paragraph" w:styleId="Revision">
    <w:name w:val="Revision"/>
    <w:hidden/>
    <w:uiPriority w:val="99"/>
    <w:semiHidden/>
    <w:rsid w:val="00D578EF"/>
    <w:rPr>
      <w:rFonts w:ascii="Times" w:hAnsi="Times"/>
    </w:rPr>
  </w:style>
  <w:style w:type="character" w:styleId="FollowedHyperlink">
    <w:name w:val="FollowedHyperlink"/>
    <w:basedOn w:val="DefaultParagraphFont"/>
    <w:semiHidden/>
    <w:unhideWhenUsed/>
    <w:rsid w:val="0010270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431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31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scoswrapper">
    <w:name w:val="hs_cos_wrapper"/>
    <w:basedOn w:val="DefaultParagraphFont"/>
    <w:rsid w:val="005D311E"/>
  </w:style>
  <w:style w:type="character" w:customStyle="1" w:styleId="Heading3Char">
    <w:name w:val="Heading 3 Char"/>
    <w:basedOn w:val="DefaultParagraphFont"/>
    <w:link w:val="Heading3"/>
    <w:semiHidden/>
    <w:rsid w:val="00E40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http://www.empiresuite.com/" TargetMode="External"/><Relationship Id="rId13" Type="http://schemas.openxmlformats.org/officeDocument/2006/relationships/hyperlink" Target="https://itunes.apple.com/us/app/empire-suite/id909383611?mt=8" TargetMode="External"/><Relationship Id="rId14" Type="http://schemas.openxmlformats.org/officeDocument/2006/relationships/hyperlink" Target="http://www.appsterhq.com/blog/mobile-app-development-trends" TargetMode="External"/><Relationship Id="rId15" Type="http://schemas.openxmlformats.org/officeDocument/2006/relationships/hyperlink" Target="http://www.empiresuite.com/" TargetMode="External"/><Relationship Id="rId16" Type="http://schemas.openxmlformats.org/officeDocument/2006/relationships/hyperlink" Target="https://itunes.apple.com/us/app/empire-suite/id909383611?mt=8" TargetMode="External"/><Relationship Id="rId17" Type="http://schemas.openxmlformats.org/officeDocument/2006/relationships/hyperlink" Target="mailto:info@wsg.com" TargetMode="External"/><Relationship Id="rId18" Type="http://schemas.openxmlformats.org/officeDocument/2006/relationships/hyperlink" Target="http://www.wsg.com/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C2AD532C8154B9B5FA25DF209BCC7" ma:contentTypeVersion="2" ma:contentTypeDescription="Create a new document." ma:contentTypeScope="" ma:versionID="afd030c4023d36f9630deb7cdd5c2749">
  <xsd:schema xmlns:xsd="http://www.w3.org/2001/XMLSchema" xmlns:xs="http://www.w3.org/2001/XMLSchema" xmlns:p="http://schemas.microsoft.com/office/2006/metadata/properties" xmlns:ns2="4f790e5c-29ad-43ec-8678-2f193f5a27a3" targetNamespace="http://schemas.microsoft.com/office/2006/metadata/properties" ma:root="true" ma:fieldsID="be06f60c9829c2bb2243a7675c79cf1e" ns2:_="">
    <xsd:import namespace="4f790e5c-29ad-43ec-8678-2f193f5a2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90e5c-29ad-43ec-8678-2f193f5a2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34BA-67DC-48E2-ACEA-4143BFEE9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89994-55BA-4E25-A77B-2E1CD7D8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39F09-C80D-4A9D-948A-249ACB7F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90e5c-29ad-43ec-8678-2f193f5a2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660A3-7CCE-7A4D-A151-EDF6DEBE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-</Company>
  <LinksUpToDate>false</LinksUpToDate>
  <CharactersWithSpaces>5434</CharactersWithSpaces>
  <SharedDoc>false</SharedDoc>
  <HLinks>
    <vt:vector size="12" baseType="variant"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http://www.exergen.com/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mailto:kimberly@rosica.com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Microsoft Office User</cp:lastModifiedBy>
  <cp:revision>3</cp:revision>
  <cp:lastPrinted>2017-07-11T18:45:00Z</cp:lastPrinted>
  <dcterms:created xsi:type="dcterms:W3CDTF">2017-07-13T00:42:00Z</dcterms:created>
  <dcterms:modified xsi:type="dcterms:W3CDTF">2017-07-13T00:45:00Z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0x010100929C2AD532C8154B9B5FA25DF209BCC7</vt:lpwstr>
  </property>
</Properties>
</file>